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Default="00777AAD">
      <w:pPr>
        <w:pStyle w:val="Title"/>
        <w:tabs>
          <w:tab w:val="left" w:pos="9245"/>
        </w:tabs>
        <w:rPr>
          <w:rFonts w:ascii="Arial" w:eastAsia="Arial" w:hAnsi="Arial" w:cs="Arial"/>
          <w:b/>
          <w:bCs/>
          <w:color w:val="808080"/>
          <w:sz w:val="22"/>
          <w:szCs w:val="22"/>
          <w:u w:val="none" w:color="808080"/>
        </w:rPr>
      </w:pPr>
      <w:bookmarkStart w:id="0" w:name="_GoBack"/>
      <w:bookmarkEnd w:id="0"/>
      <w:r>
        <w:rPr>
          <w:rFonts w:ascii="Arial" w:hAnsi="Arial"/>
          <w:b/>
          <w:bCs/>
          <w:color w:val="008000"/>
          <w:sz w:val="32"/>
          <w:szCs w:val="32"/>
          <w:u w:color="008000"/>
        </w:rPr>
        <w:t>Chivelstone Parish Council</w:t>
      </w:r>
    </w:p>
    <w:p w:rsidR="00C15BA4" w:rsidRDefault="00C15BA4">
      <w:pPr>
        <w:pStyle w:val="Subtitle"/>
        <w:jc w:val="center"/>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sz w:val="22"/>
          <w:szCs w:val="22"/>
        </w:rPr>
        <w:t xml:space="preserve">Dear </w:t>
      </w:r>
      <w:proofErr w:type="spellStart"/>
      <w:r>
        <w:rPr>
          <w:rFonts w:ascii="Arial" w:hAnsi="Arial"/>
          <w:sz w:val="22"/>
          <w:szCs w:val="22"/>
        </w:rPr>
        <w:t>Councillor</w:t>
      </w:r>
      <w:proofErr w:type="spellEnd"/>
      <w:r>
        <w:rPr>
          <w:rFonts w:ascii="Arial" w:hAnsi="Arial"/>
          <w:sz w:val="22"/>
          <w:szCs w:val="22"/>
        </w:rPr>
        <w:t>,</w:t>
      </w:r>
    </w:p>
    <w:p w:rsidR="00C15BA4" w:rsidRDefault="00777AAD">
      <w:pPr>
        <w:pStyle w:val="Body"/>
        <w:jc w:val="both"/>
        <w:rPr>
          <w:rFonts w:ascii="Arial" w:eastAsia="Arial" w:hAnsi="Arial" w:cs="Arial"/>
          <w:sz w:val="22"/>
          <w:szCs w:val="22"/>
        </w:rPr>
      </w:pPr>
      <w:r>
        <w:rPr>
          <w:rFonts w:ascii="Arial" w:hAnsi="Arial"/>
          <w:sz w:val="22"/>
          <w:szCs w:val="22"/>
        </w:rPr>
        <w:t>You are requested to attend a meeting of Chivelstone Parish Council to be held in the Chivelstone Parish Community Hall on Monday 4 December 2017 at 7.30pm</w:t>
      </w:r>
    </w:p>
    <w:p w:rsidR="00C15BA4" w:rsidRDefault="00777AAD">
      <w:pPr>
        <w:pStyle w:val="Heading"/>
        <w:rPr>
          <w:rFonts w:ascii="Arial" w:eastAsia="Arial" w:hAnsi="Arial" w:cs="Arial"/>
          <w:sz w:val="22"/>
          <w:szCs w:val="22"/>
        </w:rPr>
      </w:pPr>
      <w:r>
        <w:rPr>
          <w:color w:val="008000"/>
          <w:sz w:val="36"/>
          <w:szCs w:val="36"/>
          <w:u w:color="008000"/>
        </w:rPr>
        <w:t xml:space="preserve">AGENDA </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pPr>
        <w:pStyle w:val="Body"/>
        <w:rPr>
          <w:rFonts w:ascii="Arial" w:eastAsia="Arial" w:hAnsi="Arial" w:cs="Arial"/>
          <w:b/>
          <w:bCs/>
          <w:sz w:val="22"/>
          <w:szCs w:val="22"/>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pPr>
        <w:pStyle w:val="Body"/>
        <w:tabs>
          <w:tab w:val="left" w:pos="36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proofErr w:type="spellStart"/>
      <w:r>
        <w:rPr>
          <w:rFonts w:ascii="Arial" w:hAnsi="Arial"/>
          <w:sz w:val="22"/>
          <w:szCs w:val="22"/>
        </w:rPr>
        <w:t>authorise</w:t>
      </w:r>
      <w:proofErr w:type="spellEnd"/>
      <w:r>
        <w:rPr>
          <w:rFonts w:ascii="Arial" w:hAnsi="Arial"/>
          <w:sz w:val="22"/>
          <w:szCs w:val="22"/>
        </w:rPr>
        <w:t xml:space="preserve"> the Chairman to sign the minutes of the Council meeting held on Monday 6 November 2017</w:t>
      </w:r>
      <w:r>
        <w:rPr>
          <w:rFonts w:ascii="Arial" w:hAnsi="Arial"/>
          <w:b/>
          <w:bCs/>
          <w:sz w:val="22"/>
          <w:szCs w:val="22"/>
        </w:rPr>
        <w:t>.</w:t>
      </w:r>
    </w:p>
    <w:p w:rsidR="00C15BA4" w:rsidRDefault="00C15BA4">
      <w:pPr>
        <w:pStyle w:val="Body"/>
        <w:tabs>
          <w:tab w:val="left" w:pos="108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arising from the minutes of 6 November 2017 meeting.</w:t>
      </w:r>
    </w:p>
    <w:p w:rsidR="00C15BA4" w:rsidRDefault="00C15BA4">
      <w:pPr>
        <w:pStyle w:val="Body"/>
        <w:ind w:left="360"/>
        <w:rPr>
          <w:b/>
          <w:bCs/>
        </w:rPr>
      </w:pPr>
    </w:p>
    <w:p w:rsidR="00C15BA4" w:rsidRDefault="00777AAD">
      <w:pPr>
        <w:pStyle w:val="Body"/>
        <w:numPr>
          <w:ilvl w:val="0"/>
          <w:numId w:val="4"/>
        </w:numPr>
        <w:rPr>
          <w:rFonts w:ascii="Arial" w:eastAsia="Arial" w:hAnsi="Arial" w:cs="Arial"/>
          <w:sz w:val="22"/>
          <w:szCs w:val="22"/>
        </w:rPr>
      </w:pPr>
      <w:r>
        <w:rPr>
          <w:rFonts w:ascii="Arial" w:hAnsi="Arial"/>
          <w:sz w:val="22"/>
          <w:szCs w:val="22"/>
        </w:rPr>
        <w:t>Parking on Town Hill</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5"/>
        </w:numPr>
        <w:rPr>
          <w:rFonts w:ascii="Arial" w:eastAsia="Arial" w:hAnsi="Arial" w:cs="Arial"/>
          <w:b/>
          <w:bCs/>
          <w:sz w:val="22"/>
          <w:szCs w:val="22"/>
          <w:lang w:val="it-IT"/>
        </w:rPr>
      </w:pPr>
      <w:r>
        <w:rPr>
          <w:rFonts w:ascii="Arial" w:hAnsi="Arial"/>
          <w:b/>
          <w:bCs/>
          <w:sz w:val="22"/>
          <w:szCs w:val="22"/>
          <w:lang w:val="it-IT"/>
        </w:rPr>
        <w:t>Endurance Life.</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proofErr w:type="spellStart"/>
      <w:r>
        <w:rPr>
          <w:rFonts w:ascii="Arial" w:hAnsi="Arial"/>
          <w:b/>
          <w:bCs/>
          <w:sz w:val="22"/>
          <w:szCs w:val="22"/>
          <w:lang w:val="fr-FR"/>
        </w:rPr>
        <w:t>discretion</w:t>
      </w:r>
      <w:proofErr w:type="spellEnd"/>
      <w:r>
        <w:rPr>
          <w:rFonts w:ascii="Arial" w:hAnsi="Arial"/>
          <w:b/>
          <w:bCs/>
          <w:sz w:val="22"/>
          <w:szCs w:val="22"/>
          <w:lang w:val="fr-FR"/>
        </w:rPr>
        <w:t xml:space="preserve"> - </w:t>
      </w:r>
      <w:r>
        <w:rPr>
          <w:rFonts w:ascii="Arial" w:hAnsi="Arial"/>
          <w:sz w:val="22"/>
          <w:szCs w:val="22"/>
          <w:lang w:val="nl-NL"/>
        </w:rPr>
        <w:t>See Item.12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Planning –</w:t>
      </w:r>
      <w:r>
        <w:rPr>
          <w:rFonts w:ascii="Arial" w:hAnsi="Arial"/>
          <w:sz w:val="22"/>
          <w:szCs w:val="22"/>
        </w:rPr>
        <w:t xml:space="preserve"> 3812/17/HHO, Householder application for east elevation windows to be enlarged to form new double glazed timber doors with new enlarged oak verandah. Lower Borough, Chivelstone TQ7 2NJ</w:t>
      </w:r>
    </w:p>
    <w:p w:rsidR="00C15BA4" w:rsidRDefault="00C15BA4">
      <w:pPr>
        <w:pStyle w:val="Body"/>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Finance as at 04.12.17</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Pr>
          <w:rFonts w:ascii="Arial" w:hAnsi="Arial"/>
          <w:b/>
          <w:bCs/>
          <w:sz w:val="22"/>
          <w:szCs w:val="22"/>
        </w:rPr>
        <w:t>TBC</w:t>
      </w:r>
    </w:p>
    <w:p w:rsidR="00C15BA4" w:rsidRDefault="00777AAD">
      <w:pPr>
        <w:pStyle w:val="Body"/>
        <w:tabs>
          <w:tab w:val="left" w:pos="1080"/>
        </w:tabs>
        <w:ind w:left="1015"/>
        <w:rPr>
          <w:rFonts w:ascii="Arial" w:eastAsia="Arial" w:hAnsi="Arial" w:cs="Arial"/>
          <w:sz w:val="22"/>
          <w:szCs w:val="22"/>
        </w:rPr>
      </w:pPr>
      <w:r>
        <w:rPr>
          <w:rFonts w:ascii="Arial" w:hAnsi="Arial"/>
          <w:sz w:val="22"/>
          <w:szCs w:val="22"/>
        </w:rPr>
        <w:t xml:space="preserve">              </w:t>
      </w:r>
      <w:r>
        <w:rPr>
          <w:rFonts w:ascii="Arial" w:hAnsi="Arial"/>
          <w:sz w:val="22"/>
          <w:szCs w:val="22"/>
        </w:rPr>
        <w:tab/>
        <w:t>Number one      £</w:t>
      </w:r>
      <w:r>
        <w:rPr>
          <w:rFonts w:ascii="Arial" w:hAnsi="Arial"/>
          <w:b/>
          <w:bCs/>
          <w:sz w:val="22"/>
          <w:szCs w:val="22"/>
        </w:rPr>
        <w:t>TBC</w:t>
      </w:r>
    </w:p>
    <w:p w:rsidR="00C15BA4" w:rsidRDefault="00777AAD">
      <w:pPr>
        <w:pStyle w:val="ListParagraph"/>
        <w:numPr>
          <w:ilvl w:val="0"/>
          <w:numId w:val="10"/>
        </w:numPr>
        <w:rPr>
          <w:rFonts w:ascii="Arial" w:eastAsia="Arial" w:hAnsi="Arial" w:cs="Arial"/>
          <w:sz w:val="22"/>
          <w:szCs w:val="22"/>
        </w:rPr>
      </w:pPr>
      <w:proofErr w:type="spellStart"/>
      <w:r>
        <w:rPr>
          <w:rFonts w:ascii="Arial" w:hAnsi="Arial"/>
          <w:sz w:val="22"/>
          <w:szCs w:val="22"/>
          <w:u w:val="single"/>
        </w:rPr>
        <w:t>Cheques</w:t>
      </w:r>
      <w:proofErr w:type="spellEnd"/>
      <w:r>
        <w:rPr>
          <w:rFonts w:ascii="Arial" w:hAnsi="Arial"/>
          <w:sz w:val="22"/>
          <w:szCs w:val="22"/>
        </w:rPr>
        <w:t xml:space="preserve"> </w:t>
      </w:r>
      <w:r>
        <w:rPr>
          <w:rFonts w:ascii="Arial" w:hAnsi="Arial"/>
          <w:sz w:val="22"/>
          <w:szCs w:val="22"/>
        </w:rPr>
        <w:tab/>
        <w:t>RBL Wreath</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20.00</w:t>
      </w:r>
    </w:p>
    <w:p w:rsidR="00C15BA4" w:rsidRDefault="00777AAD">
      <w:pPr>
        <w:pStyle w:val="ListParagraph"/>
        <w:tabs>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777AAD">
      <w:pPr>
        <w:pStyle w:val="Body"/>
        <w:tabs>
          <w:tab w:val="left" w:pos="1080"/>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777AAD">
      <w:pPr>
        <w:pStyle w:val="Body"/>
        <w:tabs>
          <w:tab w:val="left" w:pos="1080"/>
        </w:tabs>
        <w:jc w:val="both"/>
        <w:rPr>
          <w:rFonts w:ascii="Arial" w:eastAsia="Arial" w:hAnsi="Arial" w:cs="Arial"/>
          <w:sz w:val="22"/>
          <w:szCs w:val="22"/>
        </w:rPr>
      </w:pPr>
      <w:r>
        <w:rPr>
          <w:rFonts w:ascii="Arial" w:hAnsi="Arial"/>
          <w:b/>
          <w:bCs/>
          <w:sz w:val="22"/>
          <w:szCs w:val="22"/>
        </w:rPr>
        <w:t>11.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ListParagraph"/>
        <w:numPr>
          <w:ilvl w:val="0"/>
          <w:numId w:val="13"/>
        </w:numPr>
        <w:rPr>
          <w:rFonts w:ascii="Arial" w:eastAsia="Arial" w:hAnsi="Arial" w:cs="Arial"/>
          <w:sz w:val="22"/>
          <w:szCs w:val="22"/>
        </w:rPr>
      </w:pPr>
      <w:r>
        <w:rPr>
          <w:rFonts w:ascii="Arial" w:hAnsi="Arial"/>
          <w:b/>
          <w:bCs/>
          <w:sz w:val="22"/>
          <w:szCs w:val="22"/>
        </w:rPr>
        <w:t>Matters at the Chairman’s discretion</w:t>
      </w:r>
      <w:r>
        <w:rPr>
          <w:rFonts w:ascii="Arial" w:hAnsi="Arial"/>
          <w:sz w:val="22"/>
          <w:szCs w:val="22"/>
        </w:rPr>
        <w:t>, or to be put to the next meeting.</w:t>
      </w:r>
    </w:p>
    <w:p w:rsidR="00C15BA4" w:rsidRDefault="00777AAD">
      <w:pPr>
        <w:pStyle w:val="ListParagraph"/>
        <w:ind w:left="360"/>
        <w:rPr>
          <w:rFonts w:ascii="Arial" w:eastAsia="Arial" w:hAnsi="Arial" w:cs="Arial"/>
          <w:sz w:val="22"/>
          <w:szCs w:val="22"/>
        </w:rPr>
      </w:pPr>
      <w:r>
        <w:rPr>
          <w:rFonts w:ascii="Arial" w:hAnsi="Arial"/>
          <w:sz w:val="22"/>
          <w:szCs w:val="22"/>
        </w:rPr>
        <w:t>•</w:t>
      </w:r>
      <w:r>
        <w:rPr>
          <w:rFonts w:ascii="Arial" w:hAnsi="Arial"/>
          <w:sz w:val="22"/>
          <w:szCs w:val="22"/>
        </w:rPr>
        <w:tab/>
        <w:t>Chivelstone Cross sign post</w:t>
      </w:r>
    </w:p>
    <w:p w:rsidR="00C15BA4" w:rsidRDefault="00C15BA4">
      <w:pPr>
        <w:pStyle w:val="Body"/>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b/>
          <w:bCs/>
          <w:sz w:val="22"/>
          <w:szCs w:val="22"/>
        </w:rPr>
        <w:t>13. Date of next meeting</w:t>
      </w:r>
      <w:r>
        <w:rPr>
          <w:rFonts w:ascii="Arial" w:hAnsi="Arial"/>
          <w:sz w:val="22"/>
          <w:szCs w:val="22"/>
        </w:rPr>
        <w:t xml:space="preserve"> Monday 8 January 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8"/>
      <w:footerReference w:type="default" r:id="rId9"/>
      <w:headerReference w:type="first" r:id="rId10"/>
      <w:footerReference w:type="first" r:id="rId11"/>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8A" w:rsidRDefault="00632B8A">
      <w:r>
        <w:separator/>
      </w:r>
    </w:p>
  </w:endnote>
  <w:endnote w:type="continuationSeparator" w:id="0">
    <w:p w:rsidR="00632B8A" w:rsidRDefault="0063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8A" w:rsidRDefault="00632B8A">
      <w:r>
        <w:separator/>
      </w:r>
    </w:p>
  </w:footnote>
  <w:footnote w:type="continuationSeparator" w:id="0">
    <w:p w:rsidR="00632B8A" w:rsidRDefault="0063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C7DF3"/>
    <w:multiLevelType w:val="hybridMultilevel"/>
    <w:tmpl w:val="EC4CCAC4"/>
    <w:numStyleLink w:val="ImportedStyle1"/>
  </w:abstractNum>
  <w:abstractNum w:abstractNumId="3">
    <w:nsid w:val="0D552EC6"/>
    <w:multiLevelType w:val="hybridMultilevel"/>
    <w:tmpl w:val="51CC57F8"/>
    <w:numStyleLink w:val="ImportedStyle10"/>
  </w:abstractNum>
  <w:abstractNum w:abstractNumId="4">
    <w:nsid w:val="11756260"/>
    <w:multiLevelType w:val="hybridMultilevel"/>
    <w:tmpl w:val="7610B428"/>
    <w:numStyleLink w:val="ImportedStyle4"/>
  </w:abstractNum>
  <w:abstractNum w:abstractNumId="5">
    <w:nsid w:val="176956DD"/>
    <w:multiLevelType w:val="hybridMultilevel"/>
    <w:tmpl w:val="19B0FA38"/>
    <w:numStyleLink w:val="ImportedStyle2"/>
  </w:abstractNum>
  <w:abstractNum w:abstractNumId="6">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D9A7E65"/>
    <w:multiLevelType w:val="hybridMultilevel"/>
    <w:tmpl w:val="DD408416"/>
    <w:numStyleLink w:val="ImportedStyle3"/>
  </w:abstractNum>
  <w:abstractNum w:abstractNumId="9">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9"/>
  </w:num>
  <w:num w:numId="4">
    <w:abstractNumId w:val="3"/>
  </w:num>
  <w:num w:numId="5">
    <w:abstractNumId w:val="2"/>
    <w:lvlOverride w:ilvl="0">
      <w:startOverride w:val="5"/>
    </w:lvlOverride>
  </w:num>
  <w:num w:numId="6">
    <w:abstractNumId w:val="1"/>
  </w:num>
  <w:num w:numId="7">
    <w:abstractNumId w:val="4"/>
  </w:num>
  <w:num w:numId="8">
    <w:abstractNumId w:val="6"/>
  </w:num>
  <w:num w:numId="9">
    <w:abstractNumId w:val="5"/>
  </w:num>
  <w:num w:numId="10">
    <w:abstractNumId w:val="5"/>
    <w:lvlOverride w:ilvl="0">
      <w:startOverride w:val="2"/>
    </w:lvlOverride>
  </w:num>
  <w:num w:numId="11">
    <w:abstractNumId w:val="0"/>
  </w:num>
  <w:num w:numId="12">
    <w:abstractNumId w:val="8"/>
  </w:num>
  <w:num w:numId="13">
    <w:abstractNumId w:val="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632B8A"/>
    <w:rsid w:val="00777AAD"/>
    <w:rsid w:val="00C15BA4"/>
    <w:rsid w:val="00CA4461"/>
    <w:rsid w:val="00CC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2</cp:revision>
  <cp:lastPrinted>2017-12-02T11:46:00Z</cp:lastPrinted>
  <dcterms:created xsi:type="dcterms:W3CDTF">2017-12-02T11:52:00Z</dcterms:created>
  <dcterms:modified xsi:type="dcterms:W3CDTF">2017-12-02T11:52:00Z</dcterms:modified>
</cp:coreProperties>
</file>