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1D07" w14:textId="17C3E4CE"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w:t>
      </w:r>
      <w:r w:rsidR="00F240A6">
        <w:rPr>
          <w:rStyle w:val="PageNumber"/>
          <w:rFonts w:ascii="Arial" w:hAnsi="Arial"/>
          <w:b/>
          <w:bCs/>
          <w:color w:val="808080"/>
          <w:sz w:val="22"/>
          <w:szCs w:val="22"/>
          <w:u w:val="none" w:color="808080"/>
        </w:rPr>
        <w:t>8</w:t>
      </w:r>
      <w:r w:rsidR="000912E0">
        <w:rPr>
          <w:rStyle w:val="PageNumber"/>
          <w:rFonts w:ascii="Arial" w:hAnsi="Arial"/>
          <w:b/>
          <w:bCs/>
          <w:color w:val="808080"/>
          <w:sz w:val="22"/>
          <w:szCs w:val="22"/>
          <w:u w:val="none" w:color="808080"/>
        </w:rPr>
        <w:t>5</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1D9B08AC" w:rsidR="00B95B38" w:rsidRDefault="00613918">
      <w:pPr>
        <w:jc w:val="both"/>
        <w:rPr>
          <w:rStyle w:val="PageNumber"/>
          <w:rFonts w:ascii="Arial" w:hAnsi="Arial"/>
          <w:sz w:val="22"/>
          <w:szCs w:val="22"/>
        </w:rPr>
      </w:pPr>
      <w:r>
        <w:rPr>
          <w:rStyle w:val="PageNumber"/>
          <w:rFonts w:ascii="Arial" w:hAnsi="Arial"/>
          <w:sz w:val="22"/>
          <w:szCs w:val="22"/>
        </w:rPr>
        <w:t>You are requested to attend</w:t>
      </w:r>
      <w:r w:rsidR="00FB7C58">
        <w:rPr>
          <w:rStyle w:val="PageNumber"/>
          <w:rFonts w:ascii="Arial" w:hAnsi="Arial"/>
          <w:sz w:val="22"/>
          <w:szCs w:val="22"/>
        </w:rPr>
        <w:t xml:space="preserve"> in person,</w:t>
      </w:r>
      <w:r>
        <w:rPr>
          <w:rStyle w:val="PageNumber"/>
          <w:rFonts w:ascii="Arial" w:hAnsi="Arial"/>
          <w:sz w:val="22"/>
          <w:szCs w:val="22"/>
        </w:rPr>
        <w:t xml:space="preserve">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on </w:t>
      </w:r>
      <w:r w:rsidR="000912E0">
        <w:rPr>
          <w:rStyle w:val="PageNumber"/>
          <w:rFonts w:ascii="Arial" w:hAnsi="Arial"/>
          <w:b/>
          <w:bCs/>
          <w:sz w:val="22"/>
          <w:szCs w:val="22"/>
        </w:rPr>
        <w:t>Monday</w:t>
      </w:r>
      <w:r w:rsidR="00F240A6">
        <w:rPr>
          <w:rStyle w:val="PageNumber"/>
          <w:rFonts w:ascii="Arial" w:hAnsi="Arial"/>
          <w:sz w:val="22"/>
          <w:szCs w:val="22"/>
        </w:rPr>
        <w:t xml:space="preserve"> </w:t>
      </w:r>
      <w:r w:rsidR="000912E0">
        <w:rPr>
          <w:rStyle w:val="PageNumber"/>
          <w:rFonts w:ascii="Arial" w:hAnsi="Arial"/>
          <w:sz w:val="22"/>
          <w:szCs w:val="22"/>
        </w:rPr>
        <w:t>4</w:t>
      </w:r>
      <w:r w:rsidR="0015255D">
        <w:rPr>
          <w:rStyle w:val="PageNumber"/>
          <w:rFonts w:ascii="Arial" w:hAnsi="Arial"/>
          <w:sz w:val="22"/>
          <w:szCs w:val="22"/>
        </w:rPr>
        <w:t xml:space="preserve"> </w:t>
      </w:r>
      <w:r w:rsidR="000912E0">
        <w:rPr>
          <w:rStyle w:val="PageNumber"/>
          <w:rFonts w:ascii="Arial" w:hAnsi="Arial"/>
          <w:sz w:val="22"/>
          <w:szCs w:val="22"/>
        </w:rPr>
        <w:t>January</w:t>
      </w:r>
      <w:r>
        <w:rPr>
          <w:rStyle w:val="PageNumber"/>
          <w:rFonts w:ascii="Arial" w:hAnsi="Arial"/>
          <w:sz w:val="22"/>
          <w:szCs w:val="22"/>
        </w:rPr>
        <w:t xml:space="preserve"> 20</w:t>
      </w:r>
      <w:r w:rsidR="00E94712">
        <w:rPr>
          <w:rStyle w:val="PageNumber"/>
          <w:rFonts w:ascii="Arial" w:hAnsi="Arial"/>
          <w:sz w:val="22"/>
          <w:szCs w:val="22"/>
        </w:rPr>
        <w:t>2</w:t>
      </w:r>
      <w:r w:rsidR="000912E0">
        <w:rPr>
          <w:rStyle w:val="PageNumber"/>
          <w:rFonts w:ascii="Arial" w:hAnsi="Arial"/>
          <w:sz w:val="22"/>
          <w:szCs w:val="22"/>
        </w:rPr>
        <w:t>1</w:t>
      </w:r>
      <w:r w:rsidR="00FB7C58">
        <w:rPr>
          <w:rStyle w:val="PageNumber"/>
          <w:rFonts w:ascii="Arial" w:hAnsi="Arial"/>
          <w:sz w:val="22"/>
          <w:szCs w:val="22"/>
        </w:rPr>
        <w:t xml:space="preserve"> at 7.30 in the Chivelstone Parish Community Hall</w:t>
      </w:r>
      <w:r w:rsidR="00AA7E2A">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144F63E6"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meeting held on</w:t>
      </w:r>
      <w:r w:rsidR="00F240A6">
        <w:rPr>
          <w:rFonts w:ascii="Arial" w:eastAsia="Arial" w:hAnsi="Arial" w:cs="Arial"/>
          <w:bCs/>
          <w:sz w:val="22"/>
          <w:szCs w:val="22"/>
        </w:rPr>
        <w:t xml:space="preserve"> </w:t>
      </w:r>
      <w:r w:rsidR="000912E0">
        <w:rPr>
          <w:rFonts w:ascii="Arial" w:eastAsia="Arial" w:hAnsi="Arial" w:cs="Arial"/>
          <w:bCs/>
          <w:sz w:val="22"/>
          <w:szCs w:val="22"/>
        </w:rPr>
        <w:t>3</w:t>
      </w:r>
      <w:r w:rsidR="00F05013">
        <w:rPr>
          <w:rFonts w:ascii="Arial" w:eastAsia="Arial" w:hAnsi="Arial" w:cs="Arial"/>
          <w:bCs/>
          <w:sz w:val="22"/>
          <w:szCs w:val="22"/>
        </w:rPr>
        <w:t xml:space="preserve"> </w:t>
      </w:r>
      <w:r w:rsidR="000912E0">
        <w:rPr>
          <w:rFonts w:ascii="Arial" w:eastAsia="Arial" w:hAnsi="Arial" w:cs="Arial"/>
          <w:bCs/>
          <w:sz w:val="22"/>
          <w:szCs w:val="22"/>
        </w:rPr>
        <w:t>December</w:t>
      </w:r>
      <w:r w:rsidRPr="0049612E">
        <w:rPr>
          <w:rFonts w:ascii="Arial" w:eastAsia="Arial" w:hAnsi="Arial" w:cs="Arial"/>
          <w:bCs/>
          <w:sz w:val="22"/>
          <w:szCs w:val="22"/>
        </w:rPr>
        <w:t xml:space="preserve"> 20</w:t>
      </w:r>
      <w:r w:rsidR="00401676">
        <w:rPr>
          <w:rFonts w:ascii="Arial" w:eastAsia="Arial" w:hAnsi="Arial" w:cs="Arial"/>
          <w:bCs/>
          <w:sz w:val="22"/>
          <w:szCs w:val="22"/>
        </w:rPr>
        <w:t>20</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60C583DB" w14:textId="3A2D8C2C" w:rsidR="0015255D"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0912E0">
        <w:rPr>
          <w:rFonts w:ascii="Arial" w:eastAsia="Arial" w:hAnsi="Arial" w:cs="Arial"/>
          <w:b/>
          <w:bCs/>
          <w:sz w:val="22"/>
          <w:szCs w:val="22"/>
        </w:rPr>
        <w:t>3 December</w:t>
      </w:r>
      <w:r w:rsidR="00A8176C">
        <w:rPr>
          <w:rFonts w:ascii="Arial" w:eastAsia="Arial" w:hAnsi="Arial" w:cs="Arial"/>
          <w:b/>
          <w:bCs/>
          <w:sz w:val="22"/>
          <w:szCs w:val="22"/>
        </w:rPr>
        <w:t xml:space="preserve"> 20</w:t>
      </w:r>
      <w:r w:rsidR="00401676">
        <w:rPr>
          <w:rFonts w:ascii="Arial" w:eastAsia="Arial" w:hAnsi="Arial" w:cs="Arial"/>
          <w:b/>
          <w:bCs/>
          <w:sz w:val="22"/>
          <w:szCs w:val="22"/>
        </w:rPr>
        <w:t>20</w:t>
      </w:r>
      <w:r w:rsidR="0011521E">
        <w:rPr>
          <w:rFonts w:ascii="Arial" w:eastAsia="Arial" w:hAnsi="Arial" w:cs="Arial"/>
          <w:b/>
          <w:bCs/>
          <w:sz w:val="22"/>
          <w:szCs w:val="22"/>
        </w:rPr>
        <w:t xml:space="preserve"> </w:t>
      </w:r>
    </w:p>
    <w:p w14:paraId="6AC74647" w14:textId="56B690BE" w:rsidR="0049612E" w:rsidRDefault="001D5EE7"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Land Registry update</w:t>
      </w:r>
    </w:p>
    <w:p w14:paraId="34DBB8AB" w14:textId="7A3869C3" w:rsidR="0015255D" w:rsidRDefault="0015255D"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Broken table on Green</w:t>
      </w:r>
      <w:r w:rsidR="00291F32">
        <w:rPr>
          <w:rFonts w:ascii="Arial" w:eastAsia="Arial" w:hAnsi="Arial" w:cs="Arial"/>
          <w:b/>
          <w:bCs/>
          <w:sz w:val="22"/>
          <w:szCs w:val="22"/>
        </w:rPr>
        <w:t xml:space="preserve"> update</w:t>
      </w:r>
    </w:p>
    <w:p w14:paraId="43A47E72" w14:textId="00673BFF" w:rsidR="005A6D0C" w:rsidRDefault="005A6D0C"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Sunny Paddocks</w:t>
      </w:r>
    </w:p>
    <w:p w14:paraId="1375481B" w14:textId="39D59105" w:rsidR="000912E0" w:rsidRDefault="000912E0"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Mobile Library donation</w:t>
      </w:r>
    </w:p>
    <w:p w14:paraId="512945D5" w14:textId="4203CF89" w:rsidR="000912E0" w:rsidRDefault="000912E0"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Phone box</w:t>
      </w:r>
    </w:p>
    <w:p w14:paraId="273D870C" w14:textId="235531E4" w:rsidR="00360476" w:rsidRDefault="00360476"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 xml:space="preserve">SHDC winter charge for toilets on the Green </w:t>
      </w:r>
    </w:p>
    <w:p w14:paraId="1667B3A0" w14:textId="5F1A4744" w:rsidR="003928AB" w:rsidRPr="007038A2" w:rsidRDefault="003928AB"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Precept</w:t>
      </w:r>
    </w:p>
    <w:p w14:paraId="09BC10A7" w14:textId="31398807"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r w:rsidR="00806856">
        <w:rPr>
          <w:rFonts w:ascii="Arial" w:eastAsia="Arial" w:hAnsi="Arial" w:cs="Arial"/>
          <w:b/>
          <w:bCs/>
          <w:sz w:val="22"/>
          <w:szCs w:val="22"/>
        </w:rPr>
        <w:t xml:space="preserve"> </w:t>
      </w:r>
    </w:p>
    <w:p w14:paraId="53C9E901" w14:textId="69DE63FA"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p>
    <w:p w14:paraId="24DDE256" w14:textId="6D9AF288" w:rsidR="00480C27" w:rsidRDefault="00806856"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P</w:t>
      </w:r>
      <w:r w:rsidR="003928AB">
        <w:rPr>
          <w:rFonts w:ascii="Arial" w:eastAsia="Arial" w:hAnsi="Arial" w:cs="Arial"/>
          <w:b/>
          <w:bCs/>
          <w:sz w:val="22"/>
          <w:szCs w:val="22"/>
        </w:rPr>
        <w:t>3</w:t>
      </w:r>
    </w:p>
    <w:p w14:paraId="4138416B" w14:textId="73784C55" w:rsidR="00BC0786" w:rsidRPr="00D645FC" w:rsidRDefault="00BC0786" w:rsidP="00D645FC">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D645FC">
        <w:rPr>
          <w:rFonts w:ascii="Arial" w:eastAsia="Arial" w:hAnsi="Arial" w:cs="Arial"/>
          <w:b/>
          <w:bCs/>
          <w:sz w:val="22"/>
          <w:szCs w:val="22"/>
        </w:rPr>
        <w:t xml:space="preserve">- </w:t>
      </w:r>
      <w:r w:rsidRPr="00D645FC">
        <w:rPr>
          <w:rFonts w:ascii="Arial" w:eastAsia="Arial" w:hAnsi="Arial" w:cs="Arial"/>
          <w:bCs/>
          <w:sz w:val="22"/>
          <w:szCs w:val="22"/>
        </w:rPr>
        <w:t>See item</w:t>
      </w:r>
      <w:r w:rsidR="00D645FC" w:rsidRPr="00D645FC">
        <w:rPr>
          <w:rFonts w:ascii="Arial" w:eastAsia="Arial" w:hAnsi="Arial" w:cs="Arial"/>
          <w:bCs/>
          <w:sz w:val="22"/>
          <w:szCs w:val="22"/>
        </w:rPr>
        <w:t xml:space="preserve"> 1</w:t>
      </w:r>
      <w:r w:rsidR="00611570">
        <w:rPr>
          <w:rFonts w:ascii="Arial" w:eastAsia="Arial" w:hAnsi="Arial" w:cs="Arial"/>
          <w:bCs/>
          <w:sz w:val="22"/>
          <w:szCs w:val="22"/>
        </w:rPr>
        <w:t>3</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1ACB5F8F" w14:textId="4754F03F" w:rsidR="00BC0786" w:rsidRDefault="00BC0786" w:rsidP="000912E0">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0912E0">
        <w:rPr>
          <w:rFonts w:ascii="Arial" w:eastAsia="Arial" w:hAnsi="Arial" w:cs="Arial"/>
          <w:b/>
          <w:bCs/>
          <w:sz w:val="22"/>
          <w:szCs w:val="22"/>
        </w:rPr>
        <w:t>none</w:t>
      </w:r>
    </w:p>
    <w:p w14:paraId="20917CAD" w14:textId="2F4EC66C" w:rsidR="00360476" w:rsidRPr="0049612E" w:rsidRDefault="00360476" w:rsidP="000912E0">
      <w:pPr>
        <w:pStyle w:val="ListParagraph"/>
        <w:numPr>
          <w:ilvl w:val="0"/>
          <w:numId w:val="9"/>
        </w:numPr>
        <w:rPr>
          <w:rFonts w:ascii="Arial" w:eastAsia="Arial" w:hAnsi="Arial" w:cs="Arial"/>
          <w:b/>
          <w:bCs/>
          <w:sz w:val="22"/>
          <w:szCs w:val="22"/>
        </w:rPr>
      </w:pPr>
      <w:r>
        <w:rPr>
          <w:rFonts w:ascii="Arial" w:eastAsia="Arial" w:hAnsi="Arial" w:cs="Arial"/>
          <w:b/>
          <w:bCs/>
          <w:sz w:val="22"/>
          <w:szCs w:val="22"/>
        </w:rPr>
        <w:t>Finance – as at 03.01.2021</w:t>
      </w:r>
    </w:p>
    <w:p w14:paraId="071DAAB9" w14:textId="2453438A" w:rsidR="00BC0786" w:rsidRPr="00270770" w:rsidRDefault="00BC0786" w:rsidP="0049612E">
      <w:pPr>
        <w:pStyle w:val="ListParagraph"/>
        <w:numPr>
          <w:ilvl w:val="1"/>
          <w:numId w:val="9"/>
        </w:numPr>
        <w:rPr>
          <w:rFonts w:ascii="Arial" w:eastAsia="Arial" w:hAnsi="Arial" w:cs="Arial"/>
          <w:bCs/>
          <w:color w:val="auto"/>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sidR="00401676">
        <w:rPr>
          <w:rFonts w:ascii="Arial" w:eastAsia="Arial" w:hAnsi="Arial" w:cs="Arial"/>
          <w:bCs/>
          <w:sz w:val="22"/>
          <w:szCs w:val="22"/>
        </w:rPr>
        <w:tab/>
      </w:r>
      <w:r w:rsidRPr="0049612E">
        <w:rPr>
          <w:rFonts w:ascii="Arial" w:eastAsia="Arial" w:hAnsi="Arial" w:cs="Arial"/>
          <w:bCs/>
          <w:sz w:val="22"/>
          <w:szCs w:val="22"/>
        </w:rPr>
        <w:t>£</w:t>
      </w:r>
      <w:r w:rsidR="00611570">
        <w:rPr>
          <w:rFonts w:ascii="Arial" w:eastAsia="Arial" w:hAnsi="Arial" w:cs="Arial"/>
          <w:bCs/>
          <w:sz w:val="22"/>
          <w:szCs w:val="22"/>
        </w:rPr>
        <w:t xml:space="preserve"> </w:t>
      </w:r>
      <w:r w:rsidR="000A6692">
        <w:rPr>
          <w:rFonts w:ascii="Arial" w:eastAsia="Arial" w:hAnsi="Arial" w:cs="Arial"/>
          <w:bCs/>
          <w:color w:val="auto"/>
          <w:sz w:val="22"/>
          <w:szCs w:val="22"/>
        </w:rPr>
        <w:t>12,992.93</w:t>
      </w:r>
    </w:p>
    <w:p w14:paraId="182B3069" w14:textId="20C49E56" w:rsidR="00BC0786" w:rsidRDefault="00BC0786" w:rsidP="00F240A6">
      <w:pPr>
        <w:ind w:left="2160" w:firstLine="720"/>
        <w:rPr>
          <w:rFonts w:ascii="Arial" w:eastAsia="Arial" w:hAnsi="Arial" w:cs="Arial"/>
          <w:bCs/>
          <w:sz w:val="22"/>
          <w:szCs w:val="22"/>
        </w:rPr>
      </w:pPr>
      <w:r w:rsidRPr="0049612E">
        <w:rPr>
          <w:rFonts w:ascii="Arial" w:eastAsia="Arial" w:hAnsi="Arial" w:cs="Arial"/>
          <w:bCs/>
          <w:sz w:val="22"/>
          <w:szCs w:val="22"/>
        </w:rPr>
        <w:t xml:space="preserve">Number one      </w:t>
      </w:r>
      <w:r w:rsidR="00401676">
        <w:rPr>
          <w:rFonts w:ascii="Arial" w:eastAsia="Arial" w:hAnsi="Arial" w:cs="Arial"/>
          <w:bCs/>
          <w:sz w:val="22"/>
          <w:szCs w:val="22"/>
        </w:rPr>
        <w:tab/>
      </w:r>
      <w:r w:rsidRPr="0049612E">
        <w:rPr>
          <w:rFonts w:ascii="Arial" w:eastAsia="Arial" w:hAnsi="Arial" w:cs="Arial"/>
          <w:bCs/>
          <w:sz w:val="22"/>
          <w:szCs w:val="22"/>
        </w:rPr>
        <w:t>£</w:t>
      </w:r>
      <w:r w:rsidR="000A6692">
        <w:rPr>
          <w:rFonts w:ascii="Arial" w:eastAsia="Arial" w:hAnsi="Arial" w:cs="Arial"/>
          <w:bCs/>
          <w:sz w:val="22"/>
          <w:szCs w:val="22"/>
        </w:rPr>
        <w:t xml:space="preserve">  </w:t>
      </w:r>
      <w:r w:rsidR="00611570">
        <w:rPr>
          <w:rFonts w:ascii="Arial" w:eastAsia="Arial" w:hAnsi="Arial" w:cs="Arial"/>
          <w:bCs/>
          <w:sz w:val="22"/>
          <w:szCs w:val="22"/>
        </w:rPr>
        <w:t xml:space="preserve"> </w:t>
      </w:r>
      <w:r w:rsidR="000A6692">
        <w:rPr>
          <w:rFonts w:ascii="Arial" w:eastAsia="Arial" w:hAnsi="Arial" w:cs="Arial"/>
          <w:bCs/>
          <w:sz w:val="22"/>
          <w:szCs w:val="22"/>
        </w:rPr>
        <w:t>1,445.94</w:t>
      </w:r>
      <w:r w:rsidRPr="00270770">
        <w:rPr>
          <w:rFonts w:ascii="Arial" w:eastAsia="Arial" w:hAnsi="Arial" w:cs="Arial"/>
          <w:bCs/>
          <w:color w:val="auto"/>
          <w:sz w:val="22"/>
          <w:szCs w:val="22"/>
        </w:rPr>
        <w:t xml:space="preserve"> </w:t>
      </w:r>
    </w:p>
    <w:p w14:paraId="13DB82DB" w14:textId="5769B3B7" w:rsidR="009565A8" w:rsidRDefault="009565A8" w:rsidP="009565A8">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Pr>
          <w:rFonts w:ascii="Arial" w:eastAsia="Arial" w:hAnsi="Arial" w:cs="Arial"/>
          <w:bCs/>
          <w:sz w:val="22"/>
          <w:szCs w:val="22"/>
        </w:rPr>
        <w:t xml:space="preserve"> </w:t>
      </w:r>
      <w:r>
        <w:rPr>
          <w:rFonts w:ascii="Arial" w:eastAsia="Arial" w:hAnsi="Arial" w:cs="Arial"/>
          <w:bCs/>
          <w:sz w:val="22"/>
          <w:szCs w:val="22"/>
        </w:rPr>
        <w:tab/>
      </w:r>
      <w:r w:rsidR="00360476">
        <w:rPr>
          <w:rFonts w:ascii="Arial" w:eastAsia="Arial" w:hAnsi="Arial" w:cs="Arial"/>
          <w:bCs/>
          <w:sz w:val="22"/>
          <w:szCs w:val="22"/>
        </w:rPr>
        <w:t>Mobile Library donation</w:t>
      </w:r>
      <w:r>
        <w:rPr>
          <w:rFonts w:ascii="Arial" w:eastAsia="Arial" w:hAnsi="Arial" w:cs="Arial"/>
          <w:bCs/>
          <w:sz w:val="22"/>
          <w:szCs w:val="22"/>
        </w:rPr>
        <w:tab/>
      </w:r>
      <w:r>
        <w:rPr>
          <w:rFonts w:ascii="Arial" w:eastAsia="Arial" w:hAnsi="Arial" w:cs="Arial"/>
          <w:bCs/>
          <w:sz w:val="22"/>
          <w:szCs w:val="22"/>
        </w:rPr>
        <w:tab/>
        <w:t>£</w:t>
      </w:r>
      <w:r w:rsidR="00916A9C">
        <w:rPr>
          <w:rFonts w:ascii="Arial" w:eastAsia="Arial" w:hAnsi="Arial" w:cs="Arial"/>
          <w:bCs/>
          <w:sz w:val="22"/>
          <w:szCs w:val="22"/>
        </w:rPr>
        <w:t>15</w:t>
      </w:r>
      <w:r w:rsidR="0067185D">
        <w:rPr>
          <w:rFonts w:ascii="Arial" w:eastAsia="Arial" w:hAnsi="Arial" w:cs="Arial"/>
          <w:bCs/>
          <w:sz w:val="22"/>
          <w:szCs w:val="22"/>
        </w:rPr>
        <w:t>0</w:t>
      </w:r>
      <w:r w:rsidR="00916A9C">
        <w:rPr>
          <w:rFonts w:ascii="Arial" w:eastAsia="Arial" w:hAnsi="Arial" w:cs="Arial"/>
          <w:bCs/>
          <w:sz w:val="22"/>
          <w:szCs w:val="22"/>
        </w:rPr>
        <w:t>.00</w:t>
      </w:r>
    </w:p>
    <w:p w14:paraId="632F50D7" w14:textId="5FD5ACDB" w:rsidR="009565A8" w:rsidRDefault="009565A8" w:rsidP="009565A8">
      <w:pPr>
        <w:pStyle w:val="ListParagraph"/>
        <w:ind w:left="2880"/>
        <w:rPr>
          <w:rFonts w:ascii="Arial" w:eastAsia="Arial" w:hAnsi="Arial" w:cs="Arial"/>
          <w:bCs/>
          <w:sz w:val="22"/>
          <w:szCs w:val="22"/>
        </w:rPr>
      </w:pPr>
    </w:p>
    <w:p w14:paraId="268C369F" w14:textId="401A0A24" w:rsidR="009565A8" w:rsidRPr="009565A8" w:rsidRDefault="00360476" w:rsidP="004D0D41">
      <w:pPr>
        <w:pStyle w:val="ListParagraph"/>
        <w:numPr>
          <w:ilvl w:val="1"/>
          <w:numId w:val="9"/>
        </w:numPr>
        <w:rPr>
          <w:rFonts w:ascii="Arial" w:eastAsia="Arial" w:hAnsi="Arial" w:cs="Arial"/>
          <w:bCs/>
          <w:sz w:val="22"/>
          <w:szCs w:val="22"/>
        </w:rPr>
      </w:pPr>
      <w:r>
        <w:rPr>
          <w:rFonts w:ascii="Arial" w:eastAsia="Arial" w:hAnsi="Arial" w:cs="Arial"/>
          <w:bCs/>
          <w:sz w:val="22"/>
          <w:szCs w:val="22"/>
          <w:u w:val="single"/>
        </w:rPr>
        <w:t>BACs</w:t>
      </w:r>
      <w:r w:rsidR="009565A8">
        <w:rPr>
          <w:rFonts w:ascii="Arial" w:eastAsia="Arial" w:hAnsi="Arial" w:cs="Arial"/>
          <w:bCs/>
          <w:sz w:val="22"/>
          <w:szCs w:val="22"/>
        </w:rPr>
        <w:t xml:space="preserve"> </w:t>
      </w:r>
      <w:r>
        <w:rPr>
          <w:rFonts w:ascii="Arial" w:eastAsia="Arial" w:hAnsi="Arial" w:cs="Arial"/>
          <w:bCs/>
          <w:sz w:val="22"/>
          <w:szCs w:val="22"/>
        </w:rPr>
        <w:tab/>
        <w:t>SHDC winter charge for toilets</w:t>
      </w:r>
      <w:r>
        <w:rPr>
          <w:rFonts w:ascii="Arial" w:eastAsia="Arial" w:hAnsi="Arial" w:cs="Arial"/>
          <w:bCs/>
          <w:sz w:val="22"/>
          <w:szCs w:val="22"/>
        </w:rPr>
        <w:tab/>
        <w:t>£928.0</w:t>
      </w:r>
      <w:r w:rsidR="000E4E84">
        <w:rPr>
          <w:rFonts w:ascii="Arial" w:eastAsia="Arial" w:hAnsi="Arial" w:cs="Arial"/>
          <w:bCs/>
          <w:sz w:val="22"/>
          <w:szCs w:val="22"/>
        </w:rPr>
        <w:t>0</w:t>
      </w:r>
      <w:r w:rsidR="009565A8">
        <w:rPr>
          <w:rFonts w:ascii="Arial" w:eastAsia="Arial" w:hAnsi="Arial" w:cs="Arial"/>
          <w:bCs/>
          <w:sz w:val="22"/>
          <w:szCs w:val="22"/>
        </w:rPr>
        <w:t xml:space="preserve"> </w:t>
      </w:r>
    </w:p>
    <w:p w14:paraId="7A66ECA2" w14:textId="30B260E7" w:rsidR="009565A8" w:rsidRPr="009565A8" w:rsidRDefault="009565A8" w:rsidP="009565A8">
      <w:pPr>
        <w:pStyle w:val="ListParagraph"/>
        <w:ind w:left="2880"/>
        <w:rPr>
          <w:rFonts w:ascii="Arial" w:eastAsia="Arial" w:hAnsi="Arial" w:cs="Arial"/>
          <w:bCs/>
          <w:sz w:val="22"/>
          <w:szCs w:val="22"/>
        </w:rPr>
      </w:pPr>
    </w:p>
    <w:p w14:paraId="5A8D43F1"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242BFEC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0FFCDDB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7035DD0A" w14:textId="77777777" w:rsidR="009565A8" w:rsidRPr="009565A8" w:rsidRDefault="009565A8" w:rsidP="009565A8">
      <w:pPr>
        <w:pStyle w:val="ListParagraph"/>
        <w:numPr>
          <w:ilvl w:val="1"/>
          <w:numId w:val="16"/>
        </w:numPr>
        <w:rPr>
          <w:rFonts w:ascii="Arial" w:eastAsia="Arial" w:hAnsi="Arial" w:cs="Arial"/>
          <w:bCs/>
          <w:vanish/>
          <w:sz w:val="22"/>
          <w:szCs w:val="22"/>
        </w:rPr>
      </w:pPr>
    </w:p>
    <w:p w14:paraId="581A8759" w14:textId="77777777" w:rsidR="009565A8" w:rsidRPr="009565A8" w:rsidRDefault="009565A8" w:rsidP="009565A8">
      <w:pPr>
        <w:pStyle w:val="ListParagraph"/>
        <w:numPr>
          <w:ilvl w:val="2"/>
          <w:numId w:val="16"/>
        </w:numPr>
        <w:rPr>
          <w:rFonts w:ascii="Arial" w:eastAsia="Arial" w:hAnsi="Arial" w:cs="Arial"/>
          <w:bCs/>
          <w:vanish/>
          <w:sz w:val="22"/>
          <w:szCs w:val="22"/>
        </w:rPr>
      </w:pPr>
    </w:p>
    <w:p w14:paraId="566BC828" w14:textId="77777777" w:rsidR="009565A8" w:rsidRPr="009565A8" w:rsidRDefault="009565A8" w:rsidP="009565A8">
      <w:pPr>
        <w:pStyle w:val="ListParagraph"/>
        <w:numPr>
          <w:ilvl w:val="3"/>
          <w:numId w:val="16"/>
        </w:numPr>
        <w:rPr>
          <w:rFonts w:ascii="Arial" w:eastAsia="Arial" w:hAnsi="Arial" w:cs="Arial"/>
          <w:bCs/>
          <w:vanish/>
          <w:sz w:val="22"/>
          <w:szCs w:val="22"/>
        </w:rPr>
      </w:pPr>
    </w:p>
    <w:p w14:paraId="059611B0" w14:textId="77777777"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69312E0E" w14:textId="77777777" w:rsidR="00B95B38"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2CC66DD6" w14:textId="5F3DB857" w:rsidR="00F47519" w:rsidRDefault="00316236" w:rsidP="00360476">
      <w:pPr>
        <w:pStyle w:val="ListParagraph"/>
        <w:ind w:left="1080"/>
        <w:rPr>
          <w:rFonts w:ascii="Arial" w:eastAsia="Arial" w:hAnsi="Arial" w:cs="Arial"/>
          <w:sz w:val="22"/>
          <w:szCs w:val="22"/>
        </w:rPr>
      </w:pPr>
      <w:r>
        <w:rPr>
          <w:rFonts w:ascii="Arial" w:eastAsia="Arial" w:hAnsi="Arial" w:cs="Arial"/>
          <w:b/>
          <w:bCs/>
          <w:sz w:val="22"/>
          <w:szCs w:val="22"/>
        </w:rPr>
        <w:t>-</w:t>
      </w:r>
      <w:r w:rsidR="00D76931">
        <w:rPr>
          <w:rFonts w:ascii="Arial" w:eastAsia="Arial" w:hAnsi="Arial" w:cs="Arial"/>
          <w:b/>
          <w:bCs/>
          <w:sz w:val="22"/>
          <w:szCs w:val="22"/>
        </w:rPr>
        <w:t xml:space="preserve"> </w:t>
      </w:r>
      <w:r w:rsidR="00401676">
        <w:rPr>
          <w:rFonts w:ascii="Arial" w:eastAsia="Arial" w:hAnsi="Arial" w:cs="Arial"/>
          <w:b/>
          <w:bCs/>
          <w:sz w:val="22"/>
          <w:szCs w:val="22"/>
        </w:rPr>
        <w:t xml:space="preserve"> </w:t>
      </w:r>
    </w:p>
    <w:p w14:paraId="5DD5C855" w14:textId="79650893" w:rsidR="00360476" w:rsidRDefault="00360476" w:rsidP="00360476">
      <w:pPr>
        <w:pStyle w:val="ListParagraph"/>
        <w:ind w:left="1080"/>
        <w:rPr>
          <w:rFonts w:ascii="Arial" w:eastAsia="Arial" w:hAnsi="Arial" w:cs="Arial"/>
          <w:sz w:val="22"/>
          <w:szCs w:val="22"/>
        </w:rPr>
      </w:pPr>
      <w:r>
        <w:rPr>
          <w:rFonts w:ascii="Arial" w:eastAsia="Arial" w:hAnsi="Arial" w:cs="Arial"/>
          <w:sz w:val="22"/>
          <w:szCs w:val="22"/>
        </w:rPr>
        <w:t>-</w:t>
      </w:r>
    </w:p>
    <w:p w14:paraId="3406D7C7" w14:textId="1E5C7337" w:rsidR="00360476" w:rsidRDefault="00360476" w:rsidP="00360476">
      <w:pPr>
        <w:pStyle w:val="ListParagraph"/>
        <w:ind w:left="1080"/>
        <w:rPr>
          <w:rFonts w:ascii="Arial" w:eastAsia="Arial" w:hAnsi="Arial" w:cs="Arial"/>
          <w:sz w:val="22"/>
          <w:szCs w:val="22"/>
        </w:rPr>
      </w:pPr>
      <w:r>
        <w:rPr>
          <w:rFonts w:ascii="Arial" w:eastAsia="Arial" w:hAnsi="Arial" w:cs="Arial"/>
          <w:sz w:val="22"/>
          <w:szCs w:val="22"/>
        </w:rPr>
        <w:t>-</w:t>
      </w:r>
    </w:p>
    <w:p w14:paraId="5BBCCB09" w14:textId="77777777" w:rsidR="00360476" w:rsidRPr="001F36A3" w:rsidRDefault="00360476" w:rsidP="00360476">
      <w:pPr>
        <w:pStyle w:val="ListParagraph"/>
        <w:ind w:left="1080"/>
        <w:rPr>
          <w:rFonts w:ascii="Arial" w:eastAsia="Arial" w:hAnsi="Arial" w:cs="Arial"/>
          <w:sz w:val="22"/>
          <w:szCs w:val="22"/>
        </w:rPr>
      </w:pPr>
    </w:p>
    <w:p w14:paraId="5370670F" w14:textId="77777777" w:rsidR="00B95B38" w:rsidRPr="00566D35" w:rsidRDefault="00B95B38">
      <w:pPr>
        <w:tabs>
          <w:tab w:val="left" w:pos="1080"/>
        </w:tabs>
        <w:rPr>
          <w:rFonts w:ascii="Arial" w:eastAsia="Arial" w:hAnsi="Arial" w:cs="Arial"/>
          <w:b/>
          <w:sz w:val="22"/>
          <w:szCs w:val="22"/>
        </w:rPr>
      </w:pPr>
    </w:p>
    <w:p w14:paraId="1A2E8CC2" w14:textId="6391A956"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are invited to make any comments regarding the parish.</w:t>
      </w:r>
    </w:p>
    <w:p w14:paraId="06DAADF2" w14:textId="12A1B4D7"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360476">
        <w:rPr>
          <w:rStyle w:val="PageNumber"/>
          <w:rFonts w:ascii="Arial" w:hAnsi="Arial"/>
          <w:sz w:val="22"/>
          <w:szCs w:val="22"/>
        </w:rPr>
        <w:t>1</w:t>
      </w:r>
      <w:r w:rsidR="00360476" w:rsidRPr="00360476">
        <w:rPr>
          <w:rStyle w:val="PageNumber"/>
          <w:rFonts w:ascii="Arial" w:hAnsi="Arial"/>
          <w:sz w:val="22"/>
          <w:szCs w:val="22"/>
          <w:vertAlign w:val="superscript"/>
        </w:rPr>
        <w:t>st</w:t>
      </w:r>
      <w:r w:rsidR="00360476">
        <w:rPr>
          <w:rStyle w:val="PageNumber"/>
          <w:rFonts w:ascii="Arial" w:hAnsi="Arial"/>
          <w:sz w:val="22"/>
          <w:szCs w:val="22"/>
        </w:rPr>
        <w:t xml:space="preserve"> February 2021</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BD15" w14:textId="77777777" w:rsidR="00AB7A96" w:rsidRDefault="00AB7A96">
      <w:r>
        <w:separator/>
      </w:r>
    </w:p>
  </w:endnote>
  <w:endnote w:type="continuationSeparator" w:id="0">
    <w:p w14:paraId="5FE69908" w14:textId="77777777" w:rsidR="00AB7A96" w:rsidRDefault="00AB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37080" w14:textId="77777777" w:rsidR="00AB7A96" w:rsidRDefault="00AB7A96">
      <w:r>
        <w:separator/>
      </w:r>
    </w:p>
  </w:footnote>
  <w:footnote w:type="continuationSeparator" w:id="0">
    <w:p w14:paraId="40A9BDA0" w14:textId="77777777" w:rsidR="00AB7A96" w:rsidRDefault="00AB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AD5ADF12"/>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C595229"/>
    <w:multiLevelType w:val="multilevel"/>
    <w:tmpl w:val="AD5ADF12"/>
    <w:numStyleLink w:val="ImportedStyle4"/>
  </w:abstractNum>
  <w:abstractNum w:abstractNumId="8" w15:restartNumberingAfterBreak="0">
    <w:nsid w:val="3E4B06B9"/>
    <w:multiLevelType w:val="hybridMultilevel"/>
    <w:tmpl w:val="49C2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A11440"/>
    <w:multiLevelType w:val="hybridMultilevel"/>
    <w:tmpl w:val="BD8A052E"/>
    <w:numStyleLink w:val="ImportedStyle3"/>
  </w:abstractNum>
  <w:abstractNum w:abstractNumId="11" w15:restartNumberingAfterBreak="0">
    <w:nsid w:val="49630FE0"/>
    <w:multiLevelType w:val="hybridMultilevel"/>
    <w:tmpl w:val="3E8048CA"/>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
  </w:num>
  <w:num w:numId="3">
    <w:abstractNumId w:val="5"/>
  </w:num>
  <w:num w:numId="4">
    <w:abstractNumId w:val="10"/>
  </w:num>
  <w:num w:numId="5">
    <w:abstractNumId w:val="0"/>
  </w:num>
  <w:num w:numId="6">
    <w:abstractNumId w:val="3"/>
  </w:num>
  <w:num w:numId="7">
    <w:abstractNumId w:val="4"/>
  </w:num>
  <w:num w:numId="8">
    <w:abstractNumId w:val="12"/>
  </w:num>
  <w:num w:numId="9">
    <w:abstractNumId w:val="11"/>
  </w:num>
  <w:num w:numId="10">
    <w:abstractNumId w:val="2"/>
  </w:num>
  <w:num w:numId="11">
    <w:abstractNumId w:val="13"/>
  </w:num>
  <w:num w:numId="12">
    <w:abstractNumId w:val="6"/>
  </w:num>
  <w:num w:numId="13">
    <w:abstractNumId w:val="15"/>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52D4D"/>
    <w:rsid w:val="0006243C"/>
    <w:rsid w:val="000641D2"/>
    <w:rsid w:val="00065646"/>
    <w:rsid w:val="000772B0"/>
    <w:rsid w:val="000912E0"/>
    <w:rsid w:val="00093D13"/>
    <w:rsid w:val="000A6692"/>
    <w:rsid w:val="000D2B13"/>
    <w:rsid w:val="000E4E84"/>
    <w:rsid w:val="000E5E02"/>
    <w:rsid w:val="00111DB0"/>
    <w:rsid w:val="0011521E"/>
    <w:rsid w:val="00127F03"/>
    <w:rsid w:val="00151DFA"/>
    <w:rsid w:val="0015255D"/>
    <w:rsid w:val="0015402B"/>
    <w:rsid w:val="001724D2"/>
    <w:rsid w:val="0017789F"/>
    <w:rsid w:val="0018330F"/>
    <w:rsid w:val="001C49BD"/>
    <w:rsid w:val="001D5EE7"/>
    <w:rsid w:val="001D6289"/>
    <w:rsid w:val="001E77AB"/>
    <w:rsid w:val="001F1C2C"/>
    <w:rsid w:val="001F36A3"/>
    <w:rsid w:val="001F7331"/>
    <w:rsid w:val="0021176A"/>
    <w:rsid w:val="002302C9"/>
    <w:rsid w:val="002640B8"/>
    <w:rsid w:val="00270770"/>
    <w:rsid w:val="00271D2E"/>
    <w:rsid w:val="00291F32"/>
    <w:rsid w:val="00293A37"/>
    <w:rsid w:val="002D3688"/>
    <w:rsid w:val="002F5CC2"/>
    <w:rsid w:val="00316236"/>
    <w:rsid w:val="003428FA"/>
    <w:rsid w:val="00360476"/>
    <w:rsid w:val="00367E34"/>
    <w:rsid w:val="003928AB"/>
    <w:rsid w:val="003A6016"/>
    <w:rsid w:val="00401676"/>
    <w:rsid w:val="0042730F"/>
    <w:rsid w:val="00452803"/>
    <w:rsid w:val="00456348"/>
    <w:rsid w:val="0046354F"/>
    <w:rsid w:val="00476CD2"/>
    <w:rsid w:val="00480C27"/>
    <w:rsid w:val="004945DC"/>
    <w:rsid w:val="0049612E"/>
    <w:rsid w:val="004D0D41"/>
    <w:rsid w:val="005018EA"/>
    <w:rsid w:val="00507A46"/>
    <w:rsid w:val="00562C3A"/>
    <w:rsid w:val="00566D35"/>
    <w:rsid w:val="00570223"/>
    <w:rsid w:val="00576906"/>
    <w:rsid w:val="00592FC4"/>
    <w:rsid w:val="00595617"/>
    <w:rsid w:val="005A6B47"/>
    <w:rsid w:val="005A6D0C"/>
    <w:rsid w:val="005B720C"/>
    <w:rsid w:val="005C5E8E"/>
    <w:rsid w:val="005F090C"/>
    <w:rsid w:val="00611570"/>
    <w:rsid w:val="00612E88"/>
    <w:rsid w:val="00613918"/>
    <w:rsid w:val="00625B0F"/>
    <w:rsid w:val="006262FF"/>
    <w:rsid w:val="00640268"/>
    <w:rsid w:val="00664004"/>
    <w:rsid w:val="00665486"/>
    <w:rsid w:val="0067185D"/>
    <w:rsid w:val="0067270A"/>
    <w:rsid w:val="006D2D03"/>
    <w:rsid w:val="006F1ED5"/>
    <w:rsid w:val="007038A2"/>
    <w:rsid w:val="007129B6"/>
    <w:rsid w:val="00721018"/>
    <w:rsid w:val="00755DE2"/>
    <w:rsid w:val="0079180D"/>
    <w:rsid w:val="007921C0"/>
    <w:rsid w:val="007B2305"/>
    <w:rsid w:val="007F0787"/>
    <w:rsid w:val="00806856"/>
    <w:rsid w:val="0085116A"/>
    <w:rsid w:val="00867562"/>
    <w:rsid w:val="00875B2E"/>
    <w:rsid w:val="008B3BB2"/>
    <w:rsid w:val="00916A9C"/>
    <w:rsid w:val="00916AB9"/>
    <w:rsid w:val="00944811"/>
    <w:rsid w:val="009565A8"/>
    <w:rsid w:val="00973C7A"/>
    <w:rsid w:val="00977406"/>
    <w:rsid w:val="00996173"/>
    <w:rsid w:val="0099699F"/>
    <w:rsid w:val="009A1BC6"/>
    <w:rsid w:val="009E4A01"/>
    <w:rsid w:val="009F2BA3"/>
    <w:rsid w:val="00A27FF4"/>
    <w:rsid w:val="00A56245"/>
    <w:rsid w:val="00A71990"/>
    <w:rsid w:val="00A8176C"/>
    <w:rsid w:val="00A822DF"/>
    <w:rsid w:val="00AA7E2A"/>
    <w:rsid w:val="00AB7A96"/>
    <w:rsid w:val="00AC3C4C"/>
    <w:rsid w:val="00AC69E7"/>
    <w:rsid w:val="00AD164E"/>
    <w:rsid w:val="00B05007"/>
    <w:rsid w:val="00B13989"/>
    <w:rsid w:val="00B23680"/>
    <w:rsid w:val="00B5240D"/>
    <w:rsid w:val="00B8150A"/>
    <w:rsid w:val="00B851FF"/>
    <w:rsid w:val="00B95B38"/>
    <w:rsid w:val="00BC0786"/>
    <w:rsid w:val="00BD7D4E"/>
    <w:rsid w:val="00C20239"/>
    <w:rsid w:val="00C2469E"/>
    <w:rsid w:val="00C574C9"/>
    <w:rsid w:val="00C91C37"/>
    <w:rsid w:val="00D5089B"/>
    <w:rsid w:val="00D53CD5"/>
    <w:rsid w:val="00D54AA8"/>
    <w:rsid w:val="00D62199"/>
    <w:rsid w:val="00D645FC"/>
    <w:rsid w:val="00D64BF6"/>
    <w:rsid w:val="00D76931"/>
    <w:rsid w:val="00D8319E"/>
    <w:rsid w:val="00D96071"/>
    <w:rsid w:val="00DA3381"/>
    <w:rsid w:val="00DC2447"/>
    <w:rsid w:val="00DD2923"/>
    <w:rsid w:val="00E837DB"/>
    <w:rsid w:val="00E94712"/>
    <w:rsid w:val="00E95037"/>
    <w:rsid w:val="00EA1991"/>
    <w:rsid w:val="00EB3C5E"/>
    <w:rsid w:val="00ED5504"/>
    <w:rsid w:val="00F05013"/>
    <w:rsid w:val="00F11895"/>
    <w:rsid w:val="00F240A6"/>
    <w:rsid w:val="00F4216D"/>
    <w:rsid w:val="00F47519"/>
    <w:rsid w:val="00F50B4F"/>
    <w:rsid w:val="00F67B3E"/>
    <w:rsid w:val="00F73A83"/>
    <w:rsid w:val="00F9238C"/>
    <w:rsid w:val="00FA123F"/>
    <w:rsid w:val="00FA29AC"/>
    <w:rsid w:val="00FB635F"/>
    <w:rsid w:val="00FB7C58"/>
    <w:rsid w:val="00FC187F"/>
    <w:rsid w:val="00FD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4</cp:revision>
  <cp:lastPrinted>2020-12-03T13:44:00Z</cp:lastPrinted>
  <dcterms:created xsi:type="dcterms:W3CDTF">2020-12-30T14:53:00Z</dcterms:created>
  <dcterms:modified xsi:type="dcterms:W3CDTF">2021-01-04T15:14:00Z</dcterms:modified>
</cp:coreProperties>
</file>