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7583E35F" w:rsidR="00566F5B" w:rsidRPr="00130219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on </w:t>
      </w:r>
      <w:r w:rsidR="00412F99">
        <w:rPr>
          <w:rStyle w:val="PageNumber"/>
          <w:rFonts w:ascii="Arial" w:eastAsia="Arial" w:hAnsi="Arial" w:cs="Arial"/>
          <w:bCs/>
          <w:color w:val="auto"/>
        </w:rPr>
        <w:t>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3D0271">
        <w:rPr>
          <w:rStyle w:val="PageNumber"/>
          <w:rFonts w:ascii="Arial" w:eastAsia="Arial" w:hAnsi="Arial" w:cs="Arial"/>
          <w:bCs/>
          <w:color w:val="auto"/>
        </w:rPr>
        <w:t>10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3D0271">
        <w:rPr>
          <w:rStyle w:val="PageNumber"/>
          <w:rFonts w:ascii="Arial" w:eastAsia="Arial" w:hAnsi="Arial" w:cs="Arial"/>
          <w:bCs/>
          <w:color w:val="auto"/>
        </w:rPr>
        <w:t>January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>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</w:t>
      </w:r>
      <w:r w:rsidR="003D0271">
        <w:rPr>
          <w:rStyle w:val="PageNumber"/>
          <w:rFonts w:ascii="Arial" w:eastAsia="Arial" w:hAnsi="Arial" w:cs="Arial"/>
          <w:bCs/>
          <w:color w:val="auto"/>
        </w:rPr>
        <w:t>2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75625193" w14:textId="5964AA5D" w:rsidR="00C1463B" w:rsidRDefault="0005560D" w:rsidP="00037A15">
      <w:pPr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DD61B5" w:rsidRPr="00DD61B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S Jeffery, </w:t>
      </w:r>
      <w:r w:rsidR="00DD61B5" w:rsidRPr="00DD251D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F72BB">
        <w:rPr>
          <w:rStyle w:val="PageNumber"/>
          <w:rFonts w:ascii="Arial" w:eastAsia="Arial" w:hAnsi="Arial" w:cs="Arial"/>
          <w:bCs/>
          <w:color w:val="auto"/>
        </w:rPr>
        <w:t xml:space="preserve">RJ Tucker,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B97F99">
        <w:rPr>
          <w:rStyle w:val="PageNumber"/>
          <w:rFonts w:ascii="Arial" w:eastAsia="Arial" w:hAnsi="Arial" w:cs="Arial"/>
          <w:bCs/>
          <w:color w:val="auto"/>
        </w:rPr>
        <w:t>C Lewi</w:t>
      </w:r>
      <w:r w:rsidR="00043499">
        <w:rPr>
          <w:rStyle w:val="PageNumber"/>
          <w:rFonts w:ascii="Arial" w:eastAsia="Arial" w:hAnsi="Arial" w:cs="Arial"/>
          <w:bCs/>
          <w:color w:val="auto"/>
        </w:rPr>
        <w:t>s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3743FF">
        <w:rPr>
          <w:rStyle w:val="PageNumber"/>
          <w:rFonts w:ascii="Arial" w:eastAsia="Arial" w:hAnsi="Arial" w:cs="Arial"/>
          <w:bCs/>
          <w:color w:val="auto"/>
        </w:rPr>
        <w:t>A Johnston</w:t>
      </w:r>
    </w:p>
    <w:p w14:paraId="286E1007" w14:textId="46B01EB3" w:rsidR="00E55A15" w:rsidRPr="00E55A15" w:rsidRDefault="00275F49" w:rsidP="00C1463B">
      <w:pPr>
        <w:ind w:left="426" w:firstLine="720"/>
        <w:rPr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 xml:space="preserve">and </w:t>
      </w:r>
      <w:r w:rsidR="00494870">
        <w:rPr>
          <w:rStyle w:val="PageNumber"/>
          <w:rFonts w:ascii="Arial" w:eastAsia="Arial" w:hAnsi="Arial" w:cs="Arial"/>
          <w:bCs/>
          <w:color w:val="auto"/>
        </w:rPr>
        <w:t>B Jeffery</w:t>
      </w:r>
      <w:r w:rsidR="00A06636">
        <w:rPr>
          <w:rStyle w:val="PageNumber"/>
          <w:rFonts w:ascii="Arial" w:eastAsia="Arial" w:hAnsi="Arial" w:cs="Arial"/>
          <w:bCs/>
          <w:color w:val="auto"/>
        </w:rPr>
        <w:t>,</w:t>
      </w:r>
      <w:r w:rsidR="00037A1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3D0271">
        <w:rPr>
          <w:rStyle w:val="PageNumber"/>
          <w:rFonts w:ascii="Arial" w:eastAsia="Arial" w:hAnsi="Arial" w:cs="Arial"/>
          <w:bCs/>
          <w:color w:val="auto"/>
        </w:rPr>
        <w:t>M Bolton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  <w:r w:rsidR="002407A7">
        <w:rPr>
          <w:rStyle w:val="PageNumber"/>
          <w:rFonts w:ascii="Arial" w:eastAsia="Arial" w:hAnsi="Arial" w:cs="Arial"/>
          <w:bCs/>
          <w:color w:val="auto"/>
        </w:rPr>
        <w:tab/>
      </w:r>
      <w:r w:rsidR="00DD251D">
        <w:rPr>
          <w:rStyle w:val="PageNumber"/>
          <w:rFonts w:ascii="Arial" w:eastAsia="Arial" w:hAnsi="Arial" w:cs="Arial"/>
          <w:bCs/>
          <w:color w:val="auto"/>
        </w:rPr>
        <w:t xml:space="preserve">  </w:t>
      </w:r>
    </w:p>
    <w:p w14:paraId="515D3E2D" w14:textId="2A53557A" w:rsidR="00DD251D" w:rsidRPr="00DD251D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>Apologies for Absence:</w:t>
      </w:r>
      <w:r w:rsidRPr="00DD251D"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>none</w:t>
      </w:r>
    </w:p>
    <w:p w14:paraId="0B019D76" w14:textId="19B1DE5C" w:rsidR="00DD251D" w:rsidRPr="00DD251D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color w:val="auto"/>
        </w:rPr>
        <w:t>Declaration of interest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6D5C06">
        <w:rPr>
          <w:rFonts w:ascii="Arial" w:eastAsia="Arial" w:hAnsi="Arial" w:cs="Arial"/>
          <w:bCs/>
          <w:color w:val="auto"/>
        </w:rPr>
        <w:t>none</w:t>
      </w:r>
    </w:p>
    <w:p w14:paraId="0B97A191" w14:textId="21F29F5C" w:rsidR="00BC0786" w:rsidRPr="00E55A15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E55A1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E55A15">
        <w:rPr>
          <w:rFonts w:ascii="Arial" w:eastAsia="Arial" w:hAnsi="Arial" w:cs="Arial"/>
          <w:b/>
          <w:bCs/>
          <w:color w:val="auto"/>
        </w:rPr>
        <w:t xml:space="preserve"> </w:t>
      </w:r>
      <w:r w:rsidRPr="00E55A1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E55A15">
        <w:rPr>
          <w:rFonts w:ascii="Arial" w:eastAsia="Arial" w:hAnsi="Arial" w:cs="Arial"/>
          <w:bCs/>
          <w:color w:val="auto"/>
        </w:rPr>
        <w:t xml:space="preserve">Council </w:t>
      </w:r>
      <w:r w:rsidRPr="00E55A15">
        <w:rPr>
          <w:rFonts w:ascii="Arial" w:eastAsia="Arial" w:hAnsi="Arial" w:cs="Arial"/>
          <w:bCs/>
          <w:color w:val="auto"/>
        </w:rPr>
        <w:t xml:space="preserve">meeting held on </w:t>
      </w:r>
      <w:r w:rsidR="003D0271">
        <w:rPr>
          <w:rFonts w:ascii="Arial" w:eastAsia="Arial" w:hAnsi="Arial" w:cs="Arial"/>
          <w:bCs/>
          <w:color w:val="auto"/>
        </w:rPr>
        <w:t>6 December</w:t>
      </w:r>
      <w:r w:rsidR="00494870" w:rsidRPr="00E55A15">
        <w:rPr>
          <w:rFonts w:ascii="Arial" w:eastAsia="Arial" w:hAnsi="Arial" w:cs="Arial"/>
          <w:bCs/>
          <w:color w:val="auto"/>
        </w:rPr>
        <w:t xml:space="preserve"> </w:t>
      </w:r>
      <w:r w:rsidR="00FC66F1" w:rsidRPr="00E55A15">
        <w:rPr>
          <w:rFonts w:ascii="Arial" w:eastAsia="Arial" w:hAnsi="Arial" w:cs="Arial"/>
          <w:bCs/>
          <w:color w:val="auto"/>
        </w:rPr>
        <w:t>202</w:t>
      </w:r>
      <w:r w:rsidR="00494870" w:rsidRPr="00E55A15">
        <w:rPr>
          <w:rFonts w:ascii="Arial" w:eastAsia="Arial" w:hAnsi="Arial" w:cs="Arial"/>
          <w:bCs/>
          <w:color w:val="auto"/>
        </w:rPr>
        <w:t>1</w:t>
      </w:r>
      <w:r w:rsidR="00D72BDD" w:rsidRPr="00E55A1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E55A15">
        <w:rPr>
          <w:rFonts w:ascii="Arial" w:eastAsia="Arial" w:hAnsi="Arial" w:cs="Arial"/>
          <w:bCs/>
          <w:color w:val="auto"/>
        </w:rPr>
        <w:t xml:space="preserve"> </w:t>
      </w:r>
      <w:r w:rsidR="00A60C08" w:rsidRPr="00E55A15">
        <w:rPr>
          <w:rFonts w:ascii="Arial" w:eastAsia="Arial" w:hAnsi="Arial" w:cs="Arial"/>
          <w:bCs/>
          <w:color w:val="auto"/>
        </w:rPr>
        <w:t xml:space="preserve">Cllr </w:t>
      </w:r>
      <w:r w:rsidR="006637CF">
        <w:rPr>
          <w:rFonts w:ascii="Arial" w:eastAsia="Arial" w:hAnsi="Arial" w:cs="Arial"/>
          <w:bCs/>
          <w:color w:val="auto"/>
        </w:rPr>
        <w:t>Johnston</w:t>
      </w:r>
      <w:r w:rsidR="004D5F65" w:rsidRPr="00E55A15">
        <w:rPr>
          <w:rFonts w:ascii="Arial" w:eastAsia="Arial" w:hAnsi="Arial" w:cs="Arial"/>
          <w:bCs/>
          <w:color w:val="auto"/>
        </w:rPr>
        <w:t xml:space="preserve"> </w:t>
      </w:r>
      <w:r w:rsidR="00077942" w:rsidRPr="00E55A15">
        <w:rPr>
          <w:rFonts w:ascii="Arial" w:eastAsia="Arial" w:hAnsi="Arial" w:cs="Arial"/>
          <w:bCs/>
          <w:color w:val="auto"/>
        </w:rPr>
        <w:t>and seconded by</w:t>
      </w:r>
      <w:r w:rsidR="00A60C08" w:rsidRPr="00E55A15">
        <w:rPr>
          <w:rFonts w:ascii="Arial" w:eastAsia="Arial" w:hAnsi="Arial" w:cs="Arial"/>
          <w:bCs/>
          <w:color w:val="auto"/>
        </w:rPr>
        <w:t xml:space="preserve"> Cllr </w:t>
      </w:r>
      <w:r w:rsidR="003D0271">
        <w:rPr>
          <w:rFonts w:ascii="Arial" w:eastAsia="Arial" w:hAnsi="Arial" w:cs="Arial"/>
          <w:bCs/>
          <w:color w:val="auto"/>
        </w:rPr>
        <w:t>RRJ Tucker</w:t>
      </w:r>
      <w:r w:rsidR="00B97F99">
        <w:rPr>
          <w:rFonts w:ascii="Arial" w:eastAsia="Arial" w:hAnsi="Arial" w:cs="Arial"/>
          <w:bCs/>
          <w:color w:val="auto"/>
        </w:rPr>
        <w:t>.</w:t>
      </w:r>
      <w:r w:rsidR="00FE2021">
        <w:rPr>
          <w:rFonts w:ascii="Arial" w:eastAsia="Arial" w:hAnsi="Arial" w:cs="Arial"/>
          <w:bCs/>
          <w:color w:val="auto"/>
        </w:rPr>
        <w:t xml:space="preserve"> </w:t>
      </w:r>
    </w:p>
    <w:p w14:paraId="43FFDC3E" w14:textId="249C51AB" w:rsidR="004C121B" w:rsidRP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A06636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3D0271">
        <w:rPr>
          <w:rFonts w:ascii="Arial" w:eastAsia="Arial" w:hAnsi="Arial" w:cs="Arial"/>
          <w:b/>
          <w:bCs/>
          <w:color w:val="auto"/>
        </w:rPr>
        <w:t>6 December</w:t>
      </w:r>
      <w:r w:rsidRPr="00A06636">
        <w:rPr>
          <w:rFonts w:ascii="Arial" w:eastAsia="Arial" w:hAnsi="Arial" w:cs="Arial"/>
          <w:b/>
          <w:bCs/>
          <w:color w:val="auto"/>
        </w:rPr>
        <w:t xml:space="preserve"> 202</w:t>
      </w:r>
      <w:r>
        <w:rPr>
          <w:rFonts w:ascii="Arial" w:eastAsia="Arial" w:hAnsi="Arial" w:cs="Arial"/>
          <w:b/>
          <w:bCs/>
          <w:color w:val="auto"/>
        </w:rPr>
        <w:t>1</w:t>
      </w:r>
    </w:p>
    <w:p w14:paraId="1A6B0DD0" w14:textId="0C0F634C" w:rsidR="004C121B" w:rsidRPr="004A3B10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Registering common land</w:t>
      </w:r>
      <w:r w:rsidR="00A06636">
        <w:rPr>
          <w:rFonts w:ascii="Arial" w:eastAsia="Arial" w:hAnsi="Arial" w:cs="Arial"/>
          <w:color w:val="auto"/>
        </w:rPr>
        <w:t xml:space="preserve"> –</w:t>
      </w:r>
      <w:r w:rsidR="00F13E6C">
        <w:rPr>
          <w:rFonts w:ascii="Arial" w:eastAsia="Arial" w:hAnsi="Arial" w:cs="Arial"/>
          <w:color w:val="auto"/>
        </w:rPr>
        <w:t>Clerk contact</w:t>
      </w:r>
      <w:r w:rsidR="003D0271">
        <w:rPr>
          <w:rFonts w:ascii="Arial" w:eastAsia="Arial" w:hAnsi="Arial" w:cs="Arial"/>
          <w:color w:val="auto"/>
        </w:rPr>
        <w:t>ed DCC</w:t>
      </w:r>
      <w:r w:rsidR="00F13E6C">
        <w:rPr>
          <w:rFonts w:ascii="Arial" w:eastAsia="Arial" w:hAnsi="Arial" w:cs="Arial"/>
          <w:color w:val="auto"/>
        </w:rPr>
        <w:t xml:space="preserve"> Land Charges Unit</w:t>
      </w:r>
      <w:r w:rsidR="003D0271">
        <w:rPr>
          <w:rFonts w:ascii="Arial" w:eastAsia="Arial" w:hAnsi="Arial" w:cs="Arial"/>
          <w:color w:val="auto"/>
        </w:rPr>
        <w:t>, but no response as yet</w:t>
      </w:r>
      <w:r w:rsidR="00F13E6C">
        <w:rPr>
          <w:rFonts w:ascii="Arial" w:eastAsia="Arial" w:hAnsi="Arial" w:cs="Arial"/>
          <w:color w:val="auto"/>
        </w:rPr>
        <w:t xml:space="preserve"> and </w:t>
      </w:r>
      <w:r>
        <w:rPr>
          <w:rFonts w:ascii="Arial" w:eastAsia="Arial" w:hAnsi="Arial" w:cs="Arial"/>
          <w:color w:val="auto"/>
        </w:rPr>
        <w:t xml:space="preserve">Cllr RJ Tucker </w:t>
      </w:r>
      <w:r w:rsidR="00B97F99">
        <w:rPr>
          <w:rFonts w:ascii="Arial" w:eastAsia="Arial" w:hAnsi="Arial" w:cs="Arial"/>
          <w:color w:val="auto"/>
        </w:rPr>
        <w:t xml:space="preserve">to search </w:t>
      </w:r>
      <w:r w:rsidR="00F13E6C">
        <w:rPr>
          <w:rFonts w:ascii="Arial" w:eastAsia="Arial" w:hAnsi="Arial" w:cs="Arial"/>
          <w:color w:val="auto"/>
        </w:rPr>
        <w:t>old farm documents</w:t>
      </w:r>
      <w:r w:rsidR="002644CF">
        <w:rPr>
          <w:rFonts w:ascii="Arial" w:eastAsia="Arial" w:hAnsi="Arial" w:cs="Arial"/>
          <w:color w:val="auto"/>
        </w:rPr>
        <w:t xml:space="preserve"> regarding old deeds with link marks joining verge to the Highway.</w:t>
      </w:r>
    </w:p>
    <w:p w14:paraId="5CBACDE5" w14:textId="56CA3BF4" w:rsidR="00F70493" w:rsidRPr="00F13E6C" w:rsidRDefault="00F70493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Fire proof box – </w:t>
      </w:r>
      <w:r w:rsidR="002644CF">
        <w:rPr>
          <w:rFonts w:ascii="Arial" w:eastAsia="Arial" w:hAnsi="Arial" w:cs="Arial"/>
          <w:color w:val="auto"/>
        </w:rPr>
        <w:t>Restoration contacts have suggested a moisture cloth</w:t>
      </w:r>
      <w:r w:rsidR="00355DFC">
        <w:rPr>
          <w:rFonts w:ascii="Arial" w:eastAsia="Arial" w:hAnsi="Arial" w:cs="Arial"/>
          <w:color w:val="auto"/>
        </w:rPr>
        <w:t xml:space="preserve"> (x2 as one is not long enough) Cllr Jeffery to send clerk a link to c</w:t>
      </w:r>
      <w:r w:rsidR="00F13E6C">
        <w:rPr>
          <w:rFonts w:ascii="Arial" w:eastAsia="Arial" w:hAnsi="Arial" w:cs="Arial"/>
          <w:color w:val="auto"/>
        </w:rPr>
        <w:t>eramic fire</w:t>
      </w:r>
      <w:r w:rsidR="00355DFC">
        <w:rPr>
          <w:rFonts w:ascii="Arial" w:eastAsia="Arial" w:hAnsi="Arial" w:cs="Arial"/>
          <w:color w:val="auto"/>
        </w:rPr>
        <w:t>proof cloth.</w:t>
      </w:r>
    </w:p>
    <w:p w14:paraId="69A2991B" w14:textId="68688EF2" w:rsidR="00F13E6C" w:rsidRPr="00355DFC" w:rsidRDefault="00F13E6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South Allington notice board – </w:t>
      </w:r>
      <w:r w:rsidR="00355DFC">
        <w:rPr>
          <w:rFonts w:ascii="Arial" w:eastAsia="Arial" w:hAnsi="Arial" w:cs="Arial"/>
          <w:color w:val="auto"/>
        </w:rPr>
        <w:t>c/f</w:t>
      </w:r>
    </w:p>
    <w:p w14:paraId="0E40CAD6" w14:textId="76806983" w:rsidR="00355DFC" w:rsidRPr="008816BE" w:rsidRDefault="00355DF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CCTV – CCTV kits are in the region of £300 but CPC need advice regarding what exactly is required. Clerk to speak to Tim Johnson/Michael Tucker.</w:t>
      </w:r>
    </w:p>
    <w:p w14:paraId="375CB8B5" w14:textId="2E5B9D28" w:rsidR="008816BE" w:rsidRPr="008816BE" w:rsidRDefault="008816BE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Grass cutting signage – both SHDC and Life on the Edge may be able to help with signage.</w:t>
      </w:r>
    </w:p>
    <w:p w14:paraId="0BA8C7D3" w14:textId="78B925D7" w:rsidR="008816BE" w:rsidRPr="006637CF" w:rsidRDefault="008816BE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Caravan at Northern Town – Cllr Brazil found no evidence of </w:t>
      </w:r>
      <w:r w:rsidR="00C00909">
        <w:rPr>
          <w:rFonts w:ascii="Arial" w:eastAsia="Arial" w:hAnsi="Arial" w:cs="Arial"/>
          <w:color w:val="auto"/>
        </w:rPr>
        <w:t>full-time</w:t>
      </w:r>
      <w:r>
        <w:rPr>
          <w:rFonts w:ascii="Arial" w:eastAsia="Arial" w:hAnsi="Arial" w:cs="Arial"/>
          <w:color w:val="auto"/>
        </w:rPr>
        <w:t xml:space="preserve"> residence.</w:t>
      </w:r>
    </w:p>
    <w:p w14:paraId="344DB84E" w14:textId="47063C1E" w:rsidR="00B8405B" w:rsidRDefault="00B8405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Neighbourhood Plan –</w:t>
      </w:r>
      <w:r w:rsidR="00355DFC">
        <w:rPr>
          <w:rFonts w:ascii="Arial" w:eastAsia="Arial" w:hAnsi="Arial" w:cs="Arial"/>
          <w:b/>
          <w:bCs/>
          <w:color w:val="auto"/>
        </w:rPr>
        <w:t xml:space="preserve"> </w:t>
      </w:r>
      <w:r w:rsidR="00355DFC">
        <w:rPr>
          <w:rFonts w:ascii="Arial" w:eastAsia="Arial" w:hAnsi="Arial" w:cs="Arial"/>
          <w:color w:val="auto"/>
        </w:rPr>
        <w:t>R</w:t>
      </w:r>
      <w:r w:rsidR="00F13E6C">
        <w:rPr>
          <w:rFonts w:ascii="Arial" w:eastAsia="Arial" w:hAnsi="Arial" w:cs="Arial"/>
          <w:color w:val="auto"/>
        </w:rPr>
        <w:t xml:space="preserve">eport </w:t>
      </w:r>
      <w:r w:rsidR="00355DFC">
        <w:rPr>
          <w:rFonts w:ascii="Arial" w:eastAsia="Arial" w:hAnsi="Arial" w:cs="Arial"/>
          <w:color w:val="auto"/>
        </w:rPr>
        <w:t xml:space="preserve">has been </w:t>
      </w:r>
      <w:r w:rsidR="00F13E6C">
        <w:rPr>
          <w:rFonts w:ascii="Arial" w:eastAsia="Arial" w:hAnsi="Arial" w:cs="Arial"/>
          <w:color w:val="auto"/>
        </w:rPr>
        <w:t>adjust</w:t>
      </w:r>
      <w:r w:rsidR="00355DFC">
        <w:rPr>
          <w:rFonts w:ascii="Arial" w:eastAsia="Arial" w:hAnsi="Arial" w:cs="Arial"/>
          <w:color w:val="auto"/>
        </w:rPr>
        <w:t xml:space="preserve">ed </w:t>
      </w:r>
      <w:r w:rsidR="00094858">
        <w:rPr>
          <w:rFonts w:ascii="Arial" w:eastAsia="Arial" w:hAnsi="Arial" w:cs="Arial"/>
          <w:color w:val="auto"/>
        </w:rPr>
        <w:t>to take into account comments from SHDC</w:t>
      </w:r>
      <w:r w:rsidR="00355DFC">
        <w:rPr>
          <w:rFonts w:ascii="Arial" w:eastAsia="Arial" w:hAnsi="Arial" w:cs="Arial"/>
          <w:color w:val="auto"/>
        </w:rPr>
        <w:t xml:space="preserve"> but needs to be referred back to Cllr </w:t>
      </w:r>
      <w:r w:rsidR="00C00909">
        <w:rPr>
          <w:rFonts w:ascii="Arial" w:eastAsia="Arial" w:hAnsi="Arial" w:cs="Arial"/>
          <w:color w:val="auto"/>
        </w:rPr>
        <w:t>Brazil.</w:t>
      </w:r>
    </w:p>
    <w:p w14:paraId="7CB0EA11" w14:textId="7F718B23" w:rsidR="00DD251D" w:rsidRPr="00DD251D" w:rsidRDefault="004A698A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Pr="00DD251D">
        <w:rPr>
          <w:rFonts w:ascii="Arial" w:eastAsia="Arial" w:hAnsi="Arial" w:cs="Arial"/>
          <w:color w:val="auto"/>
        </w:rPr>
        <w:t>–</w:t>
      </w:r>
      <w:r w:rsidR="00803A45">
        <w:rPr>
          <w:rFonts w:ascii="Arial" w:eastAsia="Arial" w:hAnsi="Arial" w:cs="Arial"/>
          <w:color w:val="auto"/>
        </w:rPr>
        <w:t xml:space="preserve"> no </w:t>
      </w:r>
      <w:r w:rsidR="001B7F3E">
        <w:rPr>
          <w:rFonts w:ascii="Arial" w:eastAsia="Arial" w:hAnsi="Arial" w:cs="Arial"/>
          <w:color w:val="auto"/>
        </w:rPr>
        <w:t>further update</w:t>
      </w:r>
      <w:r w:rsidR="00803A45">
        <w:rPr>
          <w:rFonts w:ascii="Arial" w:eastAsia="Arial" w:hAnsi="Arial" w:cs="Arial"/>
          <w:color w:val="auto"/>
        </w:rPr>
        <w:t xml:space="preserve"> as yet</w:t>
      </w:r>
      <w:r w:rsidR="00094858">
        <w:rPr>
          <w:rFonts w:ascii="Arial" w:eastAsia="Arial" w:hAnsi="Arial" w:cs="Arial"/>
          <w:color w:val="auto"/>
        </w:rPr>
        <w:t>.</w:t>
      </w:r>
    </w:p>
    <w:p w14:paraId="0A6735B0" w14:textId="7CD2484A" w:rsidR="00CC1E3E" w:rsidRPr="00DD251D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Matters for the Chairman’s discretion - </w:t>
      </w:r>
      <w:r w:rsidRPr="00DD251D">
        <w:rPr>
          <w:rFonts w:ascii="Arial" w:eastAsia="Arial" w:hAnsi="Arial" w:cs="Arial"/>
          <w:color w:val="auto"/>
        </w:rPr>
        <w:t>see item 1</w:t>
      </w:r>
      <w:r w:rsidR="0092052F">
        <w:rPr>
          <w:rFonts w:ascii="Arial" w:eastAsia="Arial" w:hAnsi="Arial" w:cs="Arial"/>
          <w:color w:val="auto"/>
        </w:rPr>
        <w:t>2</w:t>
      </w:r>
    </w:p>
    <w:p w14:paraId="7195DFA0" w14:textId="6BDDACE6" w:rsidR="004303DD" w:rsidRPr="00CC1E3E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auto"/>
        </w:rPr>
      </w:pPr>
      <w:r w:rsidRPr="00CC1E3E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 w:rsidRPr="00CC1E3E">
        <w:rPr>
          <w:rFonts w:ascii="Arial" w:eastAsia="Arial" w:hAnsi="Arial" w:cs="Arial"/>
          <w:color w:val="auto"/>
        </w:rPr>
        <w:t>–</w:t>
      </w:r>
      <w:r w:rsidR="000D12CA" w:rsidRPr="00CC1E3E">
        <w:rPr>
          <w:rFonts w:ascii="Arial" w:eastAsia="Arial" w:hAnsi="Arial" w:cs="Arial"/>
          <w:color w:val="auto"/>
        </w:rPr>
        <w:t xml:space="preserve"> </w:t>
      </w:r>
      <w:r w:rsidR="0092052F">
        <w:rPr>
          <w:rFonts w:ascii="Arial" w:eastAsia="Arial" w:hAnsi="Arial" w:cs="Arial"/>
          <w:color w:val="auto"/>
        </w:rPr>
        <w:t>Cllr Brazil is on the</w:t>
      </w:r>
      <w:r w:rsidR="00094858">
        <w:rPr>
          <w:rFonts w:ascii="Arial" w:eastAsia="Arial" w:hAnsi="Arial" w:cs="Arial"/>
          <w:color w:val="auto"/>
        </w:rPr>
        <w:t xml:space="preserve"> working group to find a solution to the refuse collections. A379 road closure </w:t>
      </w:r>
      <w:r w:rsidR="0000707B">
        <w:rPr>
          <w:rFonts w:ascii="Arial" w:eastAsia="Arial" w:hAnsi="Arial" w:cs="Arial"/>
          <w:color w:val="auto"/>
        </w:rPr>
        <w:t>at Chillington from 7 – 18 February 2022.</w:t>
      </w:r>
      <w:r w:rsidR="00275F49">
        <w:rPr>
          <w:rFonts w:ascii="Arial" w:eastAsia="Arial" w:hAnsi="Arial" w:cs="Arial"/>
          <w:color w:val="auto"/>
        </w:rPr>
        <w:t xml:space="preserve"> </w:t>
      </w:r>
    </w:p>
    <w:p w14:paraId="1E0783FE" w14:textId="1F76A4D3" w:rsidR="00F179A4" w:rsidRDefault="00CF7854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</w:p>
    <w:p w14:paraId="32D727D0" w14:textId="320669E8" w:rsidR="00CF7854" w:rsidRDefault="001B7F3E" w:rsidP="00AC6DED">
      <w:pPr>
        <w:pStyle w:val="ListParagraph"/>
        <w:ind w:left="1146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a) </w:t>
      </w:r>
      <w:r w:rsidR="00EF20BF">
        <w:rPr>
          <w:rFonts w:ascii="Arial" w:eastAsia="Arial" w:hAnsi="Arial" w:cs="Arial"/>
          <w:b/>
          <w:bCs/>
          <w:color w:val="auto"/>
        </w:rPr>
        <w:t>2864/21/FUL Objection</w:t>
      </w:r>
    </w:p>
    <w:p w14:paraId="4666B01B" w14:textId="20C93A5B" w:rsidR="0000707B" w:rsidRDefault="00F179A4" w:rsidP="00AC6DED">
      <w:pPr>
        <w:pStyle w:val="ListParagraph"/>
        <w:ind w:left="1146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b) </w:t>
      </w:r>
      <w:r w:rsidR="00EF20BF">
        <w:rPr>
          <w:rFonts w:ascii="Arial" w:eastAsia="Arial" w:hAnsi="Arial" w:cs="Arial"/>
          <w:b/>
          <w:bCs/>
          <w:color w:val="auto"/>
        </w:rPr>
        <w:t>4092/21/CLE All need to respond individual if they so wish</w:t>
      </w:r>
      <w:r>
        <w:rPr>
          <w:rFonts w:ascii="Arial" w:eastAsia="Arial" w:hAnsi="Arial" w:cs="Arial"/>
          <w:color w:val="auto"/>
        </w:rPr>
        <w:t xml:space="preserve"> </w:t>
      </w:r>
    </w:p>
    <w:p w14:paraId="0DD29C59" w14:textId="71CD51AB" w:rsidR="00F179A4" w:rsidRPr="00044395" w:rsidRDefault="00F179A4" w:rsidP="00AC6DED">
      <w:pPr>
        <w:pStyle w:val="ListParagraph"/>
        <w:ind w:left="1146"/>
        <w:rPr>
          <w:rFonts w:ascii="Arial" w:eastAsia="Arial" w:hAnsi="Arial" w:cs="Arial"/>
          <w:b/>
          <w:bCs/>
          <w:color w:val="auto"/>
        </w:rPr>
      </w:pPr>
    </w:p>
    <w:p w14:paraId="29F6310F" w14:textId="733EFF16" w:rsidR="004B05CB" w:rsidRPr="00250B52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EF20BF">
        <w:rPr>
          <w:rFonts w:ascii="Arial" w:eastAsia="Arial" w:hAnsi="Arial" w:cs="Arial"/>
          <w:bCs/>
          <w:color w:val="auto"/>
        </w:rPr>
        <w:t>10</w:t>
      </w:r>
      <w:r w:rsidR="0000707B">
        <w:rPr>
          <w:rFonts w:ascii="Arial" w:eastAsia="Arial" w:hAnsi="Arial" w:cs="Arial"/>
          <w:bCs/>
          <w:color w:val="auto"/>
        </w:rPr>
        <w:t>.</w:t>
      </w:r>
      <w:r w:rsidR="00EF20BF">
        <w:rPr>
          <w:rFonts w:ascii="Arial" w:eastAsia="Arial" w:hAnsi="Arial" w:cs="Arial"/>
          <w:bCs/>
          <w:color w:val="auto"/>
        </w:rPr>
        <w:t>01.2022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70141E71" w14:textId="14CABB79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proofErr w:type="gramStart"/>
      <w:r w:rsidRPr="0097244E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</w:r>
      <w:proofErr w:type="gramEnd"/>
      <w:r w:rsidRPr="00130219">
        <w:rPr>
          <w:rFonts w:ascii="Arial" w:eastAsia="Arial" w:hAnsi="Arial" w:cs="Arial"/>
          <w:bCs/>
          <w:color w:val="auto"/>
        </w:rPr>
        <w:t xml:space="preserve">Instant Access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>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1</w:t>
      </w:r>
      <w:r w:rsidR="00EF20BF">
        <w:rPr>
          <w:rFonts w:ascii="Arial" w:eastAsia="Arial" w:hAnsi="Arial" w:cs="Arial"/>
          <w:bCs/>
          <w:color w:val="auto"/>
        </w:rPr>
        <w:t>4</w:t>
      </w:r>
      <w:r w:rsidR="00C1157E">
        <w:rPr>
          <w:rFonts w:ascii="Arial" w:eastAsia="Arial" w:hAnsi="Arial" w:cs="Arial"/>
          <w:bCs/>
          <w:color w:val="auto"/>
        </w:rPr>
        <w:t>,</w:t>
      </w:r>
      <w:r w:rsidR="00EF20BF">
        <w:rPr>
          <w:rFonts w:ascii="Arial" w:eastAsia="Arial" w:hAnsi="Arial" w:cs="Arial"/>
          <w:bCs/>
          <w:color w:val="auto"/>
        </w:rPr>
        <w:t>897</w:t>
      </w:r>
      <w:r w:rsidR="0000707B">
        <w:rPr>
          <w:rFonts w:ascii="Arial" w:eastAsia="Arial" w:hAnsi="Arial" w:cs="Arial"/>
          <w:bCs/>
          <w:color w:val="auto"/>
        </w:rPr>
        <w:t>.</w:t>
      </w:r>
      <w:r w:rsidR="00EF20BF">
        <w:rPr>
          <w:rFonts w:ascii="Arial" w:eastAsia="Arial" w:hAnsi="Arial" w:cs="Arial"/>
          <w:bCs/>
          <w:color w:val="auto"/>
        </w:rPr>
        <w:t>21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3E6F484A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00707B">
        <w:rPr>
          <w:rFonts w:ascii="Arial" w:eastAsia="Arial" w:hAnsi="Arial" w:cs="Arial"/>
          <w:bCs/>
          <w:color w:val="auto"/>
        </w:rPr>
        <w:t xml:space="preserve">   </w:t>
      </w:r>
      <w:r w:rsidR="00EF20BF">
        <w:rPr>
          <w:rFonts w:ascii="Arial" w:eastAsia="Arial" w:hAnsi="Arial" w:cs="Arial"/>
          <w:bCs/>
          <w:color w:val="auto"/>
        </w:rPr>
        <w:t>468</w:t>
      </w:r>
      <w:r w:rsidR="0000707B">
        <w:rPr>
          <w:rFonts w:ascii="Arial" w:eastAsia="Arial" w:hAnsi="Arial" w:cs="Arial"/>
          <w:bCs/>
          <w:color w:val="auto"/>
        </w:rPr>
        <w:t>.</w:t>
      </w:r>
      <w:r w:rsidR="00EF20BF">
        <w:rPr>
          <w:rFonts w:ascii="Arial" w:eastAsia="Arial" w:hAnsi="Arial" w:cs="Arial"/>
          <w:bCs/>
          <w:color w:val="auto"/>
        </w:rPr>
        <w:t>32</w:t>
      </w:r>
    </w:p>
    <w:p w14:paraId="61B7C7D6" w14:textId="4E3527A2" w:rsidR="0000707B" w:rsidRPr="0000707B" w:rsidRDefault="007C3DF7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lang w:val="en-GB"/>
        </w:rPr>
        <w:tab/>
      </w:r>
    </w:p>
    <w:p w14:paraId="54DF3D7B" w14:textId="34202C90" w:rsidR="007C3DF7" w:rsidRPr="00802B22" w:rsidRDefault="00F179A4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CF58EC">
        <w:rPr>
          <w:rFonts w:ascii="Arial" w:eastAsia="Arial" w:hAnsi="Arial" w:cs="Arial"/>
          <w:bCs/>
          <w:color w:val="auto"/>
          <w:u w:val="single"/>
          <w:lang w:val="en-GB"/>
        </w:rPr>
        <w:t>P</w:t>
      </w:r>
      <w:r w:rsidR="00CF58EC" w:rsidRPr="00CF58EC">
        <w:rPr>
          <w:rFonts w:ascii="Arial" w:eastAsia="Arial" w:hAnsi="Arial" w:cs="Arial"/>
          <w:bCs/>
          <w:color w:val="auto"/>
          <w:u w:val="single"/>
          <w:lang w:val="en-GB"/>
        </w:rPr>
        <w:t>aid out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EF20BF">
        <w:rPr>
          <w:rFonts w:ascii="Arial" w:eastAsia="Arial" w:hAnsi="Arial" w:cs="Arial"/>
          <w:bCs/>
          <w:color w:val="auto"/>
          <w:lang w:val="en-GB"/>
        </w:rPr>
        <w:t>Clerk’s salary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ab/>
      </w:r>
      <w:r w:rsidR="00802B22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 xml:space="preserve">£               </w:t>
      </w:r>
      <w:r w:rsidR="00802B22">
        <w:rPr>
          <w:rFonts w:ascii="Arial" w:eastAsia="Arial" w:hAnsi="Arial" w:cs="Arial"/>
          <w:bCs/>
          <w:color w:val="auto"/>
          <w:lang w:val="en-GB"/>
        </w:rPr>
        <w:t xml:space="preserve">  </w:t>
      </w:r>
      <w:r w:rsidR="00CF58EC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CA1279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EF20BF">
        <w:rPr>
          <w:rFonts w:ascii="Arial" w:eastAsia="Arial" w:hAnsi="Arial" w:cs="Arial"/>
          <w:bCs/>
          <w:color w:val="auto"/>
          <w:lang w:val="en-GB"/>
        </w:rPr>
        <w:t>3</w:t>
      </w:r>
      <w:r w:rsidR="00CF58EC">
        <w:rPr>
          <w:rFonts w:ascii="Arial" w:eastAsia="Arial" w:hAnsi="Arial" w:cs="Arial"/>
          <w:bCs/>
          <w:color w:val="auto"/>
          <w:lang w:val="en-GB"/>
        </w:rPr>
        <w:t>0.00</w:t>
      </w:r>
    </w:p>
    <w:p w14:paraId="1F526245" w14:textId="63A37F61" w:rsidR="00802B22" w:rsidRDefault="00EF20BF" w:rsidP="00802B22">
      <w:pPr>
        <w:pStyle w:val="ListParagraph"/>
        <w:ind w:left="288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Village Xmas tree donation</w:t>
      </w:r>
      <w:r w:rsidR="00CF58EC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  <w:t xml:space="preserve">£                 </w:t>
      </w:r>
      <w:r>
        <w:rPr>
          <w:rFonts w:ascii="Arial" w:eastAsia="Arial" w:hAnsi="Arial" w:cs="Arial"/>
          <w:bCs/>
          <w:color w:val="auto"/>
        </w:rPr>
        <w:t xml:space="preserve">  50.00</w:t>
      </w:r>
    </w:p>
    <w:p w14:paraId="2D326E44" w14:textId="125AA1E1" w:rsidR="00142BFA" w:rsidRDefault="003F3C9B" w:rsidP="003E49A5">
      <w:pPr>
        <w:ind w:left="1080" w:firstLine="24"/>
        <w:rPr>
          <w:rFonts w:ascii="Arial" w:eastAsia="Arial" w:hAnsi="Arial" w:cs="Arial"/>
          <w:bCs/>
          <w:color w:val="auto"/>
        </w:rPr>
      </w:pPr>
      <w:r w:rsidRPr="00CC1E3E">
        <w:rPr>
          <w:rFonts w:ascii="Arial" w:eastAsia="Arial" w:hAnsi="Arial" w:cs="Arial"/>
          <w:bCs/>
          <w:color w:val="auto"/>
        </w:rPr>
        <w:t>Cllr</w:t>
      </w:r>
      <w:r w:rsidR="00170479">
        <w:rPr>
          <w:rFonts w:ascii="Arial" w:eastAsia="Arial" w:hAnsi="Arial" w:cs="Arial"/>
          <w:bCs/>
          <w:color w:val="auto"/>
        </w:rPr>
        <w:t xml:space="preserve"> Jeffery</w:t>
      </w:r>
      <w:r w:rsidRPr="00CC1E3E">
        <w:rPr>
          <w:rFonts w:ascii="Arial" w:eastAsia="Arial" w:hAnsi="Arial" w:cs="Arial"/>
          <w:bCs/>
          <w:color w:val="auto"/>
        </w:rPr>
        <w:t xml:space="preserve"> proposed that CPC finances be noted</w:t>
      </w:r>
      <w:r w:rsidR="00170479">
        <w:rPr>
          <w:rFonts w:ascii="Arial" w:eastAsia="Arial" w:hAnsi="Arial" w:cs="Arial"/>
          <w:bCs/>
          <w:color w:val="auto"/>
        </w:rPr>
        <w:t xml:space="preserve"> and payments made</w:t>
      </w:r>
      <w:r w:rsidR="007C3DF7">
        <w:rPr>
          <w:rFonts w:ascii="Arial" w:eastAsia="Arial" w:hAnsi="Arial" w:cs="Arial"/>
          <w:bCs/>
          <w:color w:val="auto"/>
        </w:rPr>
        <w:t>,</w:t>
      </w:r>
      <w:r w:rsidRPr="00CC1E3E">
        <w:rPr>
          <w:rFonts w:ascii="Arial" w:eastAsia="Arial" w:hAnsi="Arial" w:cs="Arial"/>
          <w:bCs/>
          <w:color w:val="auto"/>
        </w:rPr>
        <w:t xml:space="preserve"> seconded by Cllr </w:t>
      </w:r>
      <w:r w:rsidR="00CF58EC">
        <w:rPr>
          <w:rFonts w:ascii="Arial" w:eastAsia="Arial" w:hAnsi="Arial" w:cs="Arial"/>
          <w:bCs/>
          <w:color w:val="auto"/>
        </w:rPr>
        <w:t>R</w:t>
      </w:r>
      <w:r w:rsidR="00EF20BF">
        <w:rPr>
          <w:rFonts w:ascii="Arial" w:eastAsia="Arial" w:hAnsi="Arial" w:cs="Arial"/>
          <w:bCs/>
          <w:color w:val="auto"/>
        </w:rPr>
        <w:t>R</w:t>
      </w:r>
      <w:r w:rsidR="00CF58EC">
        <w:rPr>
          <w:rFonts w:ascii="Arial" w:eastAsia="Arial" w:hAnsi="Arial" w:cs="Arial"/>
          <w:bCs/>
          <w:color w:val="auto"/>
        </w:rPr>
        <w:t>J Tucker</w:t>
      </w:r>
      <w:r w:rsidRPr="00CC1E3E">
        <w:rPr>
          <w:rFonts w:ascii="Arial" w:eastAsia="Arial" w:hAnsi="Arial" w:cs="Arial"/>
          <w:bCs/>
          <w:color w:val="auto"/>
        </w:rPr>
        <w:t xml:space="preserve">. </w:t>
      </w:r>
    </w:p>
    <w:p w14:paraId="15759808" w14:textId="370B91E9" w:rsidR="00E5172E" w:rsidRPr="00142BFA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42BFA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42BFA">
        <w:rPr>
          <w:rFonts w:ascii="Arial" w:eastAsia="Arial" w:hAnsi="Arial" w:cs="Arial"/>
          <w:color w:val="auto"/>
        </w:rPr>
        <w:t>all correspondence forwarded to Councillors</w:t>
      </w:r>
      <w:r w:rsidR="00251509">
        <w:rPr>
          <w:rFonts w:ascii="Arial" w:eastAsia="Arial" w:hAnsi="Arial" w:cs="Arial"/>
          <w:color w:val="auto"/>
        </w:rPr>
        <w:t>.</w:t>
      </w:r>
    </w:p>
    <w:p w14:paraId="758EA50D" w14:textId="31F62CB9" w:rsid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at the Chairman’s discretion, or to be put to the next meeting </w:t>
      </w:r>
    </w:p>
    <w:p w14:paraId="4C1E7844" w14:textId="22ED5B85" w:rsidR="008816BE" w:rsidRDefault="008816BE" w:rsidP="008816BE">
      <w:pPr>
        <w:ind w:left="786" w:firstLine="360"/>
        <w:rPr>
          <w:rFonts w:ascii="Arial" w:eastAsia="Arial" w:hAnsi="Arial" w:cs="Arial"/>
          <w:color w:val="auto"/>
        </w:rPr>
      </w:pPr>
      <w:r w:rsidRPr="008816BE">
        <w:rPr>
          <w:rFonts w:ascii="Arial" w:eastAsia="Arial" w:hAnsi="Arial" w:cs="Arial"/>
          <w:color w:val="auto"/>
        </w:rPr>
        <w:t>First Responder</w:t>
      </w:r>
      <w:r>
        <w:rPr>
          <w:rFonts w:ascii="Arial" w:eastAsia="Arial" w:hAnsi="Arial" w:cs="Arial"/>
          <w:color w:val="auto"/>
        </w:rPr>
        <w:t xml:space="preserve"> </w:t>
      </w:r>
      <w:r w:rsidR="00C62208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C62208">
        <w:rPr>
          <w:rFonts w:ascii="Arial" w:eastAsia="Arial" w:hAnsi="Arial" w:cs="Arial"/>
          <w:color w:val="auto"/>
        </w:rPr>
        <w:t>Tim Johnson has been advised that applications will restart in March.</w:t>
      </w:r>
    </w:p>
    <w:p w14:paraId="06DCD237" w14:textId="3658C3B0" w:rsidR="00C62208" w:rsidRDefault="00C62208" w:rsidP="008816BE">
      <w:pPr>
        <w:ind w:left="786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Platinum Jubilee </w:t>
      </w:r>
      <w:r w:rsidR="00C00909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C00909">
        <w:rPr>
          <w:rFonts w:ascii="Arial" w:eastAsia="Arial" w:hAnsi="Arial" w:cs="Arial"/>
          <w:color w:val="auto"/>
        </w:rPr>
        <w:t>meeting has been arranged to discuss options.</w:t>
      </w:r>
    </w:p>
    <w:p w14:paraId="06580DEF" w14:textId="10DD6722" w:rsidR="00C00909" w:rsidRDefault="00C00909" w:rsidP="008816BE">
      <w:pPr>
        <w:ind w:left="786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Car on Green – Cllr Brazil will report to Localities Officer.</w:t>
      </w:r>
    </w:p>
    <w:p w14:paraId="18CA3914" w14:textId="70A5686A" w:rsidR="00C00909" w:rsidRPr="008816BE" w:rsidRDefault="00C00909" w:rsidP="00C00909">
      <w:pPr>
        <w:ind w:left="1146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Campers on the Green – if homeless then they need to be on the housing list, signs need to be put up. Add Village Green to next agenda. Should the defibrillator be more obvious?</w:t>
      </w:r>
    </w:p>
    <w:p w14:paraId="1D33CCF6" w14:textId="49374B5E" w:rsidR="00AC6DED" w:rsidRPr="00B01580" w:rsidRDefault="004855FD" w:rsidP="00B01580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2618C2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2618C2">
        <w:rPr>
          <w:rFonts w:ascii="Arial" w:eastAsia="Arial" w:hAnsi="Arial" w:cs="Arial"/>
          <w:bCs/>
          <w:color w:val="auto"/>
        </w:rPr>
        <w:t xml:space="preserve">– </w:t>
      </w:r>
      <w:r w:rsidR="009B3ABA">
        <w:rPr>
          <w:rFonts w:ascii="Arial" w:eastAsia="Arial" w:hAnsi="Arial" w:cs="Arial"/>
          <w:bCs/>
          <w:color w:val="auto"/>
        </w:rPr>
        <w:t xml:space="preserve">Brenda Jeffery </w:t>
      </w:r>
      <w:r w:rsidR="00101CCB">
        <w:rPr>
          <w:rFonts w:ascii="Arial" w:eastAsia="Arial" w:hAnsi="Arial" w:cs="Arial"/>
          <w:bCs/>
          <w:color w:val="auto"/>
        </w:rPr>
        <w:t xml:space="preserve">felt that the recycling bins should be removed and </w:t>
      </w:r>
      <w:r w:rsidR="00C1463B">
        <w:rPr>
          <w:rFonts w:ascii="Arial" w:eastAsia="Arial" w:hAnsi="Arial" w:cs="Arial"/>
          <w:bCs/>
          <w:color w:val="auto"/>
        </w:rPr>
        <w:t xml:space="preserve">so </w:t>
      </w:r>
      <w:r w:rsidR="00101CCB">
        <w:rPr>
          <w:rFonts w:ascii="Arial" w:eastAsia="Arial" w:hAnsi="Arial" w:cs="Arial"/>
          <w:bCs/>
          <w:color w:val="auto"/>
        </w:rPr>
        <w:t xml:space="preserve">no need for CCTV, (Cllr Brazil added that they were needed for holiday makers), that the PC should pay for the Christmas tree </w:t>
      </w:r>
      <w:r w:rsidR="00C1463B">
        <w:rPr>
          <w:rFonts w:ascii="Arial" w:eastAsia="Arial" w:hAnsi="Arial" w:cs="Arial"/>
          <w:bCs/>
          <w:color w:val="auto"/>
        </w:rPr>
        <w:t>rather than</w:t>
      </w:r>
      <w:r w:rsidR="00101CCB">
        <w:rPr>
          <w:rFonts w:ascii="Arial" w:eastAsia="Arial" w:hAnsi="Arial" w:cs="Arial"/>
          <w:bCs/>
          <w:color w:val="auto"/>
        </w:rPr>
        <w:t xml:space="preserve"> a few who donate, and that the churchyard is dangerous and should be cut back</w:t>
      </w:r>
      <w:r w:rsidR="00C1463B">
        <w:rPr>
          <w:rFonts w:ascii="Arial" w:eastAsia="Arial" w:hAnsi="Arial" w:cs="Arial"/>
          <w:bCs/>
          <w:color w:val="auto"/>
        </w:rPr>
        <w:t>.</w:t>
      </w:r>
      <w:r w:rsidR="00101CCB">
        <w:rPr>
          <w:rFonts w:ascii="Arial" w:eastAsia="Arial" w:hAnsi="Arial" w:cs="Arial"/>
          <w:bCs/>
          <w:color w:val="auto"/>
        </w:rPr>
        <w:t xml:space="preserve"> Sarah Trinick </w:t>
      </w:r>
      <w:r w:rsidR="00275F49">
        <w:rPr>
          <w:rFonts w:ascii="Arial" w:eastAsia="Arial" w:hAnsi="Arial" w:cs="Arial"/>
          <w:bCs/>
          <w:color w:val="auto"/>
        </w:rPr>
        <w:t>added that biodiversity was being helped by long grass</w:t>
      </w:r>
      <w:r w:rsidR="00C1463B">
        <w:rPr>
          <w:rFonts w:ascii="Arial" w:eastAsia="Arial" w:hAnsi="Arial" w:cs="Arial"/>
          <w:bCs/>
          <w:color w:val="auto"/>
        </w:rPr>
        <w:t>,</w:t>
      </w:r>
      <w:r w:rsidR="00275F49">
        <w:rPr>
          <w:rFonts w:ascii="Arial" w:eastAsia="Arial" w:hAnsi="Arial" w:cs="Arial"/>
          <w:bCs/>
          <w:color w:val="auto"/>
        </w:rPr>
        <w:t xml:space="preserve"> a compromise could be to cut paths in the churchyard (</w:t>
      </w:r>
      <w:r w:rsidR="00C1463B">
        <w:rPr>
          <w:rFonts w:ascii="Arial" w:eastAsia="Arial" w:hAnsi="Arial" w:cs="Arial"/>
          <w:bCs/>
          <w:color w:val="auto"/>
        </w:rPr>
        <w:t>to</w:t>
      </w:r>
      <w:r w:rsidR="00275F49">
        <w:rPr>
          <w:rFonts w:ascii="Arial" w:eastAsia="Arial" w:hAnsi="Arial" w:cs="Arial"/>
          <w:bCs/>
          <w:color w:val="auto"/>
        </w:rPr>
        <w:t xml:space="preserve"> be raised at the </w:t>
      </w:r>
      <w:r w:rsidR="00C1463B">
        <w:rPr>
          <w:rFonts w:ascii="Arial" w:eastAsia="Arial" w:hAnsi="Arial" w:cs="Arial"/>
          <w:bCs/>
          <w:color w:val="auto"/>
        </w:rPr>
        <w:t xml:space="preserve">next </w:t>
      </w:r>
      <w:r w:rsidR="00275F49">
        <w:rPr>
          <w:rFonts w:ascii="Arial" w:eastAsia="Arial" w:hAnsi="Arial" w:cs="Arial"/>
          <w:bCs/>
          <w:color w:val="auto"/>
        </w:rPr>
        <w:t>Parochial Church meeting</w:t>
      </w:r>
      <w:r w:rsidR="00C1463B">
        <w:rPr>
          <w:rFonts w:ascii="Arial" w:eastAsia="Arial" w:hAnsi="Arial" w:cs="Arial"/>
          <w:bCs/>
          <w:color w:val="auto"/>
        </w:rPr>
        <w:t>).</w:t>
      </w:r>
    </w:p>
    <w:p w14:paraId="0388B1EE" w14:textId="5CD3398A" w:rsidR="00B95B38" w:rsidRPr="00FB3CD5" w:rsidRDefault="00613918" w:rsidP="00DF7478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6F5DD3">
        <w:rPr>
          <w:rStyle w:val="PageNumber"/>
          <w:rFonts w:ascii="Arial" w:hAnsi="Arial"/>
          <w:color w:val="auto"/>
        </w:rPr>
        <w:t>10</w:t>
      </w:r>
      <w:r w:rsidR="00A66E0C">
        <w:rPr>
          <w:rStyle w:val="PageNumber"/>
          <w:rFonts w:ascii="Arial" w:hAnsi="Arial"/>
          <w:color w:val="auto"/>
        </w:rPr>
        <w:t xml:space="preserve"> </w:t>
      </w:r>
      <w:r w:rsidR="006F5DD3">
        <w:rPr>
          <w:rStyle w:val="PageNumber"/>
          <w:rFonts w:ascii="Arial" w:hAnsi="Arial"/>
          <w:color w:val="auto"/>
        </w:rPr>
        <w:t>January</w:t>
      </w:r>
      <w:r w:rsidR="00DA2DC6">
        <w:rPr>
          <w:rStyle w:val="PageNumber"/>
          <w:rFonts w:ascii="Arial" w:hAnsi="Arial"/>
          <w:color w:val="auto"/>
        </w:rPr>
        <w:t xml:space="preserve"> </w:t>
      </w:r>
      <w:r w:rsidR="00250B52">
        <w:rPr>
          <w:rStyle w:val="PageNumber"/>
          <w:rFonts w:ascii="Arial" w:hAnsi="Arial"/>
          <w:color w:val="auto"/>
        </w:rPr>
        <w:t>202</w:t>
      </w:r>
      <w:r w:rsidR="006F5DD3">
        <w:rPr>
          <w:rStyle w:val="PageNumber"/>
          <w:rFonts w:ascii="Arial" w:hAnsi="Arial"/>
          <w:color w:val="auto"/>
        </w:rPr>
        <w:t>2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 xml:space="preserve">Sean Jeffery, Chair, Chivelstone Parish </w:t>
      </w:r>
      <w:proofErr w:type="gramStart"/>
      <w:r w:rsidRPr="00265CB5">
        <w:rPr>
          <w:rStyle w:val="PageNumber"/>
          <w:rFonts w:ascii="Arial" w:hAnsi="Arial"/>
        </w:rPr>
        <w:t>Council:------------------------------------------------------------</w:t>
      </w:r>
      <w:proofErr w:type="gramEnd"/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 xml:space="preserve">Clerk, Chivelstone Parish </w:t>
      </w:r>
      <w:proofErr w:type="gramStart"/>
      <w:r w:rsidRPr="00265CB5">
        <w:rPr>
          <w:rStyle w:val="PageNumber"/>
          <w:rFonts w:ascii="Arial" w:hAnsi="Arial"/>
        </w:rPr>
        <w:t>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14:paraId="7CEB6773" w14:textId="635F7236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>Date</w:t>
      </w:r>
      <w:r w:rsidR="00250B52">
        <w:rPr>
          <w:rStyle w:val="PageNumber"/>
          <w:rFonts w:ascii="Arial" w:hAnsi="Arial"/>
        </w:rPr>
        <w:t xml:space="preserve"> </w:t>
      </w:r>
      <w:r w:rsidR="006F5DD3">
        <w:rPr>
          <w:rStyle w:val="PageNumber"/>
          <w:rFonts w:ascii="Arial" w:hAnsi="Arial"/>
        </w:rPr>
        <w:t>10.01.22</w:t>
      </w:r>
    </w:p>
    <w:sectPr w:rsidR="00FF6D64" w:rsidRPr="00265CB5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63A4" w14:textId="77777777" w:rsidR="008765DD" w:rsidRDefault="008765DD">
      <w:r>
        <w:separator/>
      </w:r>
    </w:p>
  </w:endnote>
  <w:endnote w:type="continuationSeparator" w:id="0">
    <w:p w14:paraId="59A94751" w14:textId="77777777" w:rsidR="008765DD" w:rsidRDefault="0087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7CF8" w14:textId="77777777" w:rsidR="008765DD" w:rsidRDefault="008765DD">
      <w:r>
        <w:separator/>
      </w:r>
    </w:p>
  </w:footnote>
  <w:footnote w:type="continuationSeparator" w:id="0">
    <w:p w14:paraId="73215289" w14:textId="77777777" w:rsidR="008765DD" w:rsidRDefault="0087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1AC" w14:textId="2BA1F3CD" w:rsidR="00265CB5" w:rsidRPr="00077942" w:rsidRDefault="000F666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84</w:t>
    </w:r>
    <w:r w:rsidR="003D0271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7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B15"/>
    <w:multiLevelType w:val="hybridMultilevel"/>
    <w:tmpl w:val="510CC494"/>
    <w:numStyleLink w:val="ImportedStyle1"/>
  </w:abstractNum>
  <w:abstractNum w:abstractNumId="6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B7B"/>
    <w:multiLevelType w:val="hybridMultilevel"/>
    <w:tmpl w:val="AD5ADF12"/>
    <w:numStyleLink w:val="ImportedStyle4"/>
  </w:abstractNum>
  <w:abstractNum w:abstractNumId="8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A10C7"/>
    <w:multiLevelType w:val="hybridMultilevel"/>
    <w:tmpl w:val="6904567C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C8E538F"/>
    <w:multiLevelType w:val="hybridMultilevel"/>
    <w:tmpl w:val="AD5ADF12"/>
    <w:numStyleLink w:val="ImportedStyle4"/>
  </w:abstractNum>
  <w:abstractNum w:abstractNumId="15" w15:restartNumberingAfterBreak="0">
    <w:nsid w:val="3E5F14EE"/>
    <w:multiLevelType w:val="hybridMultilevel"/>
    <w:tmpl w:val="510CC494"/>
    <w:numStyleLink w:val="ImportedStyle1"/>
  </w:abstractNum>
  <w:abstractNum w:abstractNumId="1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A11440"/>
    <w:multiLevelType w:val="hybridMultilevel"/>
    <w:tmpl w:val="BD8A052E"/>
    <w:numStyleLink w:val="ImportedStyle3"/>
  </w:abstractNum>
  <w:abstractNum w:abstractNumId="18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9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21D55"/>
    <w:multiLevelType w:val="hybridMultilevel"/>
    <w:tmpl w:val="AD5ADF12"/>
    <w:numStyleLink w:val="ImportedStyle4"/>
  </w:abstractNum>
  <w:abstractNum w:abstractNumId="22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8"/>
  </w:num>
  <w:num w:numId="8">
    <w:abstractNumId w:val="20"/>
  </w:num>
  <w:num w:numId="9">
    <w:abstractNumId w:val="19"/>
  </w:num>
  <w:num w:numId="10">
    <w:abstractNumId w:val="6"/>
  </w:num>
  <w:num w:numId="11">
    <w:abstractNumId w:val="24"/>
  </w:num>
  <w:num w:numId="12">
    <w:abstractNumId w:val="29"/>
  </w:num>
  <w:num w:numId="13">
    <w:abstractNumId w:val="15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26"/>
  </w:num>
  <w:num w:numId="19">
    <w:abstractNumId w:val="23"/>
  </w:num>
  <w:num w:numId="20">
    <w:abstractNumId w:val="4"/>
  </w:num>
  <w:num w:numId="21">
    <w:abstractNumId w:val="28"/>
  </w:num>
  <w:num w:numId="22">
    <w:abstractNumId w:val="11"/>
  </w:num>
  <w:num w:numId="23">
    <w:abstractNumId w:val="22"/>
  </w:num>
  <w:num w:numId="24">
    <w:abstractNumId w:val="0"/>
  </w:num>
  <w:num w:numId="25">
    <w:abstractNumId w:val="27"/>
  </w:num>
  <w:num w:numId="26">
    <w:abstractNumId w:val="12"/>
  </w:num>
  <w:num w:numId="27">
    <w:abstractNumId w:val="18"/>
  </w:num>
  <w:num w:numId="28">
    <w:abstractNumId w:val="25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3B96"/>
    <w:rsid w:val="000641D2"/>
    <w:rsid w:val="00075C83"/>
    <w:rsid w:val="00077942"/>
    <w:rsid w:val="00093E46"/>
    <w:rsid w:val="00094858"/>
    <w:rsid w:val="000B4C84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5669"/>
    <w:rsid w:val="0015690C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3375"/>
    <w:rsid w:val="001E57AF"/>
    <w:rsid w:val="001F4830"/>
    <w:rsid w:val="001F50AF"/>
    <w:rsid w:val="00204C4A"/>
    <w:rsid w:val="002107F0"/>
    <w:rsid w:val="002257B7"/>
    <w:rsid w:val="00230A7A"/>
    <w:rsid w:val="0023124D"/>
    <w:rsid w:val="00231553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A6B"/>
    <w:rsid w:val="002F1D33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5410D"/>
    <w:rsid w:val="00355DFC"/>
    <w:rsid w:val="003569E2"/>
    <w:rsid w:val="00367BA1"/>
    <w:rsid w:val="003743FF"/>
    <w:rsid w:val="003913CA"/>
    <w:rsid w:val="00395DAA"/>
    <w:rsid w:val="003B7DD1"/>
    <w:rsid w:val="003C621B"/>
    <w:rsid w:val="003D0271"/>
    <w:rsid w:val="003D47EF"/>
    <w:rsid w:val="003E49A5"/>
    <w:rsid w:val="003E6076"/>
    <w:rsid w:val="003F2A4E"/>
    <w:rsid w:val="003F3C9B"/>
    <w:rsid w:val="00412F99"/>
    <w:rsid w:val="0041523A"/>
    <w:rsid w:val="00416264"/>
    <w:rsid w:val="004276F4"/>
    <w:rsid w:val="00427822"/>
    <w:rsid w:val="004303DD"/>
    <w:rsid w:val="00441BEC"/>
    <w:rsid w:val="00452997"/>
    <w:rsid w:val="00461ECF"/>
    <w:rsid w:val="004855FD"/>
    <w:rsid w:val="00494870"/>
    <w:rsid w:val="0049612E"/>
    <w:rsid w:val="004A3B10"/>
    <w:rsid w:val="004A698A"/>
    <w:rsid w:val="004B05CB"/>
    <w:rsid w:val="004C121B"/>
    <w:rsid w:val="004C5694"/>
    <w:rsid w:val="004D5F65"/>
    <w:rsid w:val="004E08B4"/>
    <w:rsid w:val="004E47FE"/>
    <w:rsid w:val="004E5A24"/>
    <w:rsid w:val="004F0C51"/>
    <w:rsid w:val="004F1DEC"/>
    <w:rsid w:val="004F3A8A"/>
    <w:rsid w:val="004F3C6B"/>
    <w:rsid w:val="004F72BB"/>
    <w:rsid w:val="004F74D3"/>
    <w:rsid w:val="004F7FB2"/>
    <w:rsid w:val="005115DC"/>
    <w:rsid w:val="005137F6"/>
    <w:rsid w:val="00520AEB"/>
    <w:rsid w:val="005229C4"/>
    <w:rsid w:val="00527EC7"/>
    <w:rsid w:val="00530E9B"/>
    <w:rsid w:val="00541613"/>
    <w:rsid w:val="005437B7"/>
    <w:rsid w:val="005469C2"/>
    <w:rsid w:val="005512BC"/>
    <w:rsid w:val="00552109"/>
    <w:rsid w:val="005550E1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B4452"/>
    <w:rsid w:val="005C1DA1"/>
    <w:rsid w:val="005C21F0"/>
    <w:rsid w:val="005C3F0F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60C9"/>
    <w:rsid w:val="006174F0"/>
    <w:rsid w:val="0062142B"/>
    <w:rsid w:val="00621F00"/>
    <w:rsid w:val="006241E0"/>
    <w:rsid w:val="00625B0F"/>
    <w:rsid w:val="0063324F"/>
    <w:rsid w:val="006336F7"/>
    <w:rsid w:val="00643B54"/>
    <w:rsid w:val="00645257"/>
    <w:rsid w:val="006637CF"/>
    <w:rsid w:val="00670983"/>
    <w:rsid w:val="00670A8E"/>
    <w:rsid w:val="00674785"/>
    <w:rsid w:val="006777D2"/>
    <w:rsid w:val="006777ED"/>
    <w:rsid w:val="00677941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707874"/>
    <w:rsid w:val="00714519"/>
    <w:rsid w:val="00715C79"/>
    <w:rsid w:val="007249DD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20FC"/>
    <w:rsid w:val="0079726D"/>
    <w:rsid w:val="007A55C5"/>
    <w:rsid w:val="007B147C"/>
    <w:rsid w:val="007B5B5D"/>
    <w:rsid w:val="007C3DF7"/>
    <w:rsid w:val="007E1CE3"/>
    <w:rsid w:val="007F46AF"/>
    <w:rsid w:val="007F577D"/>
    <w:rsid w:val="007F751C"/>
    <w:rsid w:val="00802B22"/>
    <w:rsid w:val="00803A45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765DD"/>
    <w:rsid w:val="008816BE"/>
    <w:rsid w:val="00897D63"/>
    <w:rsid w:val="008A5982"/>
    <w:rsid w:val="008A5D3F"/>
    <w:rsid w:val="008B371E"/>
    <w:rsid w:val="008C1833"/>
    <w:rsid w:val="008C7C9E"/>
    <w:rsid w:val="008D088C"/>
    <w:rsid w:val="00900C1B"/>
    <w:rsid w:val="00906ED0"/>
    <w:rsid w:val="00913602"/>
    <w:rsid w:val="0092052F"/>
    <w:rsid w:val="009314AC"/>
    <w:rsid w:val="00956B85"/>
    <w:rsid w:val="00971EC3"/>
    <w:rsid w:val="0097244E"/>
    <w:rsid w:val="00985279"/>
    <w:rsid w:val="00991D2C"/>
    <w:rsid w:val="009940F9"/>
    <w:rsid w:val="00995F8E"/>
    <w:rsid w:val="0099699F"/>
    <w:rsid w:val="00997B77"/>
    <w:rsid w:val="009A1A3C"/>
    <w:rsid w:val="009A3AF9"/>
    <w:rsid w:val="009B1707"/>
    <w:rsid w:val="009B2BB9"/>
    <w:rsid w:val="009B3ABA"/>
    <w:rsid w:val="009B41CD"/>
    <w:rsid w:val="009B7C9A"/>
    <w:rsid w:val="009D2E40"/>
    <w:rsid w:val="009E05E1"/>
    <w:rsid w:val="009E4A01"/>
    <w:rsid w:val="009F1562"/>
    <w:rsid w:val="009F69CC"/>
    <w:rsid w:val="009F69E8"/>
    <w:rsid w:val="00A01755"/>
    <w:rsid w:val="00A04EE6"/>
    <w:rsid w:val="00A06636"/>
    <w:rsid w:val="00A17E80"/>
    <w:rsid w:val="00A21334"/>
    <w:rsid w:val="00A21D0A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7358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41F55"/>
    <w:rsid w:val="00B43043"/>
    <w:rsid w:val="00B51BD6"/>
    <w:rsid w:val="00B54A09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10F0"/>
    <w:rsid w:val="00BB7FBE"/>
    <w:rsid w:val="00BC0786"/>
    <w:rsid w:val="00BC21BA"/>
    <w:rsid w:val="00BD2A5A"/>
    <w:rsid w:val="00BD750E"/>
    <w:rsid w:val="00BD7813"/>
    <w:rsid w:val="00BE02CD"/>
    <w:rsid w:val="00BE2F26"/>
    <w:rsid w:val="00BF1177"/>
    <w:rsid w:val="00BF31F4"/>
    <w:rsid w:val="00C00909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5089B"/>
    <w:rsid w:val="00D62DEF"/>
    <w:rsid w:val="00D62EBC"/>
    <w:rsid w:val="00D65BE9"/>
    <w:rsid w:val="00D70D51"/>
    <w:rsid w:val="00D72BDD"/>
    <w:rsid w:val="00D806FC"/>
    <w:rsid w:val="00D865E7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D251D"/>
    <w:rsid w:val="00DD61B5"/>
    <w:rsid w:val="00DE7F60"/>
    <w:rsid w:val="00DF3B9F"/>
    <w:rsid w:val="00DF5E98"/>
    <w:rsid w:val="00DF7478"/>
    <w:rsid w:val="00E167CA"/>
    <w:rsid w:val="00E17D6C"/>
    <w:rsid w:val="00E25B2F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83F1B"/>
    <w:rsid w:val="00E84235"/>
    <w:rsid w:val="00E87596"/>
    <w:rsid w:val="00E92D9B"/>
    <w:rsid w:val="00EA52FA"/>
    <w:rsid w:val="00EA6221"/>
    <w:rsid w:val="00EB1DA2"/>
    <w:rsid w:val="00EB775F"/>
    <w:rsid w:val="00EC2850"/>
    <w:rsid w:val="00EC45C0"/>
    <w:rsid w:val="00EC57A7"/>
    <w:rsid w:val="00ED5504"/>
    <w:rsid w:val="00ED59D6"/>
    <w:rsid w:val="00ED7FCD"/>
    <w:rsid w:val="00EE5CE3"/>
    <w:rsid w:val="00EF20BF"/>
    <w:rsid w:val="00F10058"/>
    <w:rsid w:val="00F13E6C"/>
    <w:rsid w:val="00F179A4"/>
    <w:rsid w:val="00F2140C"/>
    <w:rsid w:val="00F24B00"/>
    <w:rsid w:val="00F2766B"/>
    <w:rsid w:val="00F30E6F"/>
    <w:rsid w:val="00F34401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42A1"/>
    <w:rsid w:val="00F856C7"/>
    <w:rsid w:val="00F918DD"/>
    <w:rsid w:val="00F919F6"/>
    <w:rsid w:val="00F9238C"/>
    <w:rsid w:val="00F938E4"/>
    <w:rsid w:val="00F94ABD"/>
    <w:rsid w:val="00FA46CA"/>
    <w:rsid w:val="00FA6FF7"/>
    <w:rsid w:val="00FB3CD5"/>
    <w:rsid w:val="00FB7242"/>
    <w:rsid w:val="00FC10B4"/>
    <w:rsid w:val="00FC50E4"/>
    <w:rsid w:val="00FC6299"/>
    <w:rsid w:val="00FC66F1"/>
    <w:rsid w:val="00FE2021"/>
    <w:rsid w:val="00FE5AE6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5</cp:revision>
  <cp:lastPrinted>2022-01-05T14:42:00Z</cp:lastPrinted>
  <dcterms:created xsi:type="dcterms:W3CDTF">2022-02-02T12:59:00Z</dcterms:created>
  <dcterms:modified xsi:type="dcterms:W3CDTF">2022-02-02T14:08:00Z</dcterms:modified>
</cp:coreProperties>
</file>