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2FFBDF8B" w:rsidR="00B95B38" w:rsidRDefault="00AB60DB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199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4FB08CF2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AB60DB">
        <w:rPr>
          <w:rStyle w:val="PageNumber"/>
          <w:rFonts w:ascii="Arial" w:hAnsi="Arial"/>
          <w:sz w:val="22"/>
          <w:szCs w:val="22"/>
        </w:rPr>
        <w:t>4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AB60DB">
        <w:rPr>
          <w:rStyle w:val="PageNumber"/>
          <w:rFonts w:ascii="Arial" w:hAnsi="Arial"/>
          <w:sz w:val="22"/>
          <w:szCs w:val="22"/>
        </w:rPr>
        <w:t>April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74EB8EB5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B60DB">
        <w:rPr>
          <w:rFonts w:ascii="Arial" w:eastAsia="Arial" w:hAnsi="Arial" w:cs="Arial"/>
          <w:bCs/>
          <w:sz w:val="22"/>
          <w:szCs w:val="22"/>
        </w:rPr>
        <w:t>Cllr Partridge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0FEDAC4F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D4184">
        <w:rPr>
          <w:rFonts w:ascii="Arial" w:eastAsia="Arial" w:hAnsi="Arial" w:cs="Arial"/>
          <w:bCs/>
          <w:sz w:val="22"/>
          <w:szCs w:val="22"/>
        </w:rPr>
        <w:t>7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AB60DB">
        <w:rPr>
          <w:rFonts w:ascii="Arial" w:eastAsia="Arial" w:hAnsi="Arial" w:cs="Arial"/>
          <w:bCs/>
          <w:sz w:val="22"/>
          <w:szCs w:val="22"/>
        </w:rPr>
        <w:t>March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4B239CD5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2D4184">
        <w:rPr>
          <w:rFonts w:ascii="Arial" w:eastAsia="Arial" w:hAnsi="Arial" w:cs="Arial"/>
          <w:b/>
          <w:bCs/>
          <w:sz w:val="22"/>
          <w:szCs w:val="22"/>
        </w:rPr>
        <w:t>7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B60DB">
        <w:rPr>
          <w:rFonts w:ascii="Arial" w:eastAsia="Arial" w:hAnsi="Arial" w:cs="Arial"/>
          <w:b/>
          <w:bCs/>
          <w:sz w:val="22"/>
          <w:szCs w:val="22"/>
        </w:rPr>
        <w:t>March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7FF982D" w14:textId="65272852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  <w:r w:rsidR="00384D09">
        <w:rPr>
          <w:rFonts w:ascii="Arial" w:eastAsia="Arial" w:hAnsi="Arial" w:cs="Arial"/>
          <w:sz w:val="22"/>
          <w:szCs w:val="22"/>
        </w:rPr>
        <w:t xml:space="preserve"> – fire resistant cloth</w:t>
      </w:r>
    </w:p>
    <w:p w14:paraId="74A81898" w14:textId="418AF055" w:rsidR="00D1523E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Allington notice board</w:t>
      </w:r>
      <w:r w:rsidR="00384D09">
        <w:rPr>
          <w:rFonts w:ascii="Arial" w:eastAsia="Arial" w:hAnsi="Arial" w:cs="Arial"/>
          <w:sz w:val="22"/>
          <w:szCs w:val="22"/>
        </w:rPr>
        <w:t xml:space="preserve"> handle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28085F08" w14:textId="3BD31997" w:rsidR="00DB3096" w:rsidRDefault="00EE60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Responder</w:t>
      </w:r>
      <w:r w:rsidR="00384D09">
        <w:rPr>
          <w:rFonts w:ascii="Arial" w:eastAsia="Arial" w:hAnsi="Arial" w:cs="Arial"/>
          <w:sz w:val="22"/>
          <w:szCs w:val="22"/>
        </w:rPr>
        <w:t xml:space="preserve"> update (application &amp; vehicle)</w:t>
      </w:r>
    </w:p>
    <w:p w14:paraId="7CEC797E" w14:textId="0DAFA070" w:rsidR="0001749C" w:rsidRDefault="0001749C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Platinum Jubilee</w:t>
      </w:r>
    </w:p>
    <w:p w14:paraId="1227BD51" w14:textId="68FE174A" w:rsidR="007B2956" w:rsidRPr="002D4184" w:rsidRDefault="007B2956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2D4184"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43813CC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1B7540A7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AB60DB">
        <w:rPr>
          <w:rFonts w:ascii="Arial" w:eastAsia="Arial" w:hAnsi="Arial" w:cs="Arial"/>
          <w:bCs/>
          <w:sz w:val="22"/>
          <w:szCs w:val="22"/>
        </w:rPr>
        <w:t>2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1F321CBF" w14:textId="6C5EA658" w:rsidR="00AB60DB" w:rsidRPr="00AB60DB" w:rsidRDefault="00BC0786" w:rsidP="00EE60AF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AB60DB">
        <w:rPr>
          <w:rFonts w:ascii="Arial" w:eastAsia="Arial" w:hAnsi="Arial" w:cs="Arial"/>
          <w:b/>
          <w:bCs/>
          <w:sz w:val="22"/>
          <w:szCs w:val="22"/>
        </w:rPr>
        <w:t>0721/22/ARM</w:t>
      </w:r>
      <w:r w:rsidR="00AB60DB">
        <w:rPr>
          <w:rFonts w:ascii="Arial" w:eastAsia="Arial" w:hAnsi="Arial" w:cs="Arial"/>
          <w:sz w:val="22"/>
          <w:szCs w:val="22"/>
        </w:rPr>
        <w:t xml:space="preserve"> – application for approval of reserved matters seeking approval for access, appearance, landscaping, layout and scale following outline approval2344/19/OPA (agricultural workers dwelling) </w:t>
      </w:r>
      <w:r w:rsidR="00AB60DB" w:rsidRPr="00E00D09">
        <w:rPr>
          <w:rFonts w:ascii="Arial" w:eastAsia="Arial" w:hAnsi="Arial" w:cs="Arial"/>
          <w:b/>
          <w:bCs/>
          <w:sz w:val="22"/>
          <w:szCs w:val="22"/>
        </w:rPr>
        <w:t>Borough Farmhouse</w:t>
      </w:r>
    </w:p>
    <w:p w14:paraId="6DDD430D" w14:textId="588C8BE9" w:rsidR="00114CB7" w:rsidRDefault="00AB60DB" w:rsidP="00AB60DB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0635/22/FUL</w:t>
      </w:r>
      <w:r w:rsidR="002D418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D4184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Replacement of Lobby between pub and music hall with accessible entrance link, including ramped circulation. Addition of accessible toilet, and bar with barrel storage to venue space. </w:t>
      </w:r>
      <w:r w:rsidRPr="00E00D09">
        <w:rPr>
          <w:rFonts w:ascii="Arial" w:eastAsia="Arial" w:hAnsi="Arial" w:cs="Arial"/>
          <w:b/>
          <w:bCs/>
          <w:sz w:val="22"/>
          <w:szCs w:val="22"/>
        </w:rPr>
        <w:t>Pigs Nose</w:t>
      </w:r>
      <w:r>
        <w:rPr>
          <w:rFonts w:ascii="Arial" w:eastAsia="Arial" w:hAnsi="Arial" w:cs="Arial"/>
          <w:sz w:val="22"/>
          <w:szCs w:val="22"/>
        </w:rPr>
        <w:t>.</w:t>
      </w:r>
    </w:p>
    <w:p w14:paraId="43ACE7FD" w14:textId="6422316A" w:rsidR="00AB60DB" w:rsidRPr="00AB60DB" w:rsidRDefault="00AB60DB" w:rsidP="00AB60DB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Ashbyrne smallholding</w:t>
      </w:r>
      <w:r>
        <w:rPr>
          <w:rFonts w:ascii="Arial" w:eastAsia="Arial" w:hAnsi="Arial" w:cs="Arial"/>
          <w:sz w:val="22"/>
          <w:szCs w:val="22"/>
        </w:rPr>
        <w:t xml:space="preserve"> – deadline of 31 March 2022</w:t>
      </w:r>
      <w:r w:rsidR="007B42D5">
        <w:rPr>
          <w:rFonts w:ascii="Arial" w:eastAsia="Arial" w:hAnsi="Arial" w:cs="Arial"/>
          <w:sz w:val="22"/>
          <w:szCs w:val="22"/>
        </w:rPr>
        <w:t xml:space="preserve"> to </w:t>
      </w:r>
      <w:r w:rsidR="00F017F9">
        <w:rPr>
          <w:rFonts w:ascii="Arial" w:eastAsia="Arial" w:hAnsi="Arial" w:cs="Arial"/>
          <w:sz w:val="22"/>
          <w:szCs w:val="22"/>
        </w:rPr>
        <w:t>no longer reside on</w:t>
      </w:r>
      <w:r w:rsidR="007B42D5">
        <w:rPr>
          <w:rFonts w:ascii="Arial" w:eastAsia="Arial" w:hAnsi="Arial" w:cs="Arial"/>
          <w:sz w:val="22"/>
          <w:szCs w:val="22"/>
        </w:rPr>
        <w:t xml:space="preserve"> the smallholding</w:t>
      </w:r>
      <w:r>
        <w:rPr>
          <w:rFonts w:ascii="Arial" w:eastAsia="Arial" w:hAnsi="Arial" w:cs="Arial"/>
          <w:sz w:val="22"/>
          <w:szCs w:val="22"/>
        </w:rPr>
        <w:t>,</w:t>
      </w:r>
      <w:r w:rsidR="007B42D5">
        <w:rPr>
          <w:rFonts w:ascii="Arial" w:eastAsia="Arial" w:hAnsi="Arial" w:cs="Arial"/>
          <w:sz w:val="22"/>
          <w:szCs w:val="22"/>
        </w:rPr>
        <w:t xml:space="preserve"> but </w:t>
      </w:r>
      <w:r w:rsidR="00F017F9">
        <w:rPr>
          <w:rFonts w:ascii="Arial" w:eastAsia="Arial" w:hAnsi="Arial" w:cs="Arial"/>
          <w:sz w:val="22"/>
          <w:szCs w:val="22"/>
        </w:rPr>
        <w:t xml:space="preserve">have had a </w:t>
      </w:r>
      <w:r>
        <w:rPr>
          <w:rFonts w:ascii="Arial" w:eastAsia="Arial" w:hAnsi="Arial" w:cs="Arial"/>
          <w:sz w:val="22"/>
          <w:szCs w:val="22"/>
        </w:rPr>
        <w:t>delivery of</w:t>
      </w:r>
      <w:r w:rsidR="007B42D5"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 static caravan.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BCFA25C" w14:textId="074AFE5C" w:rsidR="00D53B60" w:rsidRPr="00384D09" w:rsidRDefault="00D53B60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  <w:u w:val="single"/>
        </w:rPr>
      </w:pPr>
      <w:r w:rsidRPr="00D53B60">
        <w:rPr>
          <w:rFonts w:ascii="Arial" w:eastAsia="Arial" w:hAnsi="Arial" w:cs="Arial"/>
          <w:bCs/>
          <w:sz w:val="22"/>
          <w:szCs w:val="22"/>
          <w:u w:val="single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7B42D5">
        <w:rPr>
          <w:rFonts w:ascii="Arial" w:eastAsia="Arial" w:hAnsi="Arial" w:cs="Arial"/>
          <w:bCs/>
          <w:sz w:val="22"/>
          <w:szCs w:val="22"/>
        </w:rPr>
        <w:t>Flagmakers</w:t>
      </w:r>
      <w:r w:rsidR="007B42D5">
        <w:rPr>
          <w:rFonts w:ascii="Arial" w:eastAsia="Arial" w:hAnsi="Arial" w:cs="Arial"/>
          <w:bCs/>
          <w:sz w:val="22"/>
          <w:szCs w:val="22"/>
        </w:rPr>
        <w:tab/>
      </w:r>
      <w:r w:rsidR="007B42D5">
        <w:rPr>
          <w:rFonts w:ascii="Arial" w:eastAsia="Arial" w:hAnsi="Arial" w:cs="Arial"/>
          <w:bCs/>
          <w:sz w:val="22"/>
          <w:szCs w:val="22"/>
        </w:rPr>
        <w:tab/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7B42D5">
        <w:rPr>
          <w:rFonts w:ascii="Arial" w:eastAsia="Arial" w:hAnsi="Arial" w:cs="Arial"/>
          <w:bCs/>
          <w:sz w:val="22"/>
          <w:szCs w:val="22"/>
        </w:rPr>
        <w:t>206</w:t>
      </w:r>
      <w:r w:rsidR="00384D09">
        <w:rPr>
          <w:rFonts w:ascii="Arial" w:eastAsia="Arial" w:hAnsi="Arial" w:cs="Arial"/>
          <w:bCs/>
          <w:sz w:val="22"/>
          <w:szCs w:val="22"/>
        </w:rPr>
        <w:t>.</w:t>
      </w:r>
      <w:r w:rsidR="007B42D5">
        <w:rPr>
          <w:rFonts w:ascii="Arial" w:eastAsia="Arial" w:hAnsi="Arial" w:cs="Arial"/>
          <w:bCs/>
          <w:sz w:val="22"/>
          <w:szCs w:val="22"/>
        </w:rPr>
        <w:t>13</w:t>
      </w:r>
    </w:p>
    <w:p w14:paraId="47A01E49" w14:textId="6FD14207" w:rsidR="00384D09" w:rsidRDefault="007B42D5" w:rsidP="00384D09">
      <w:pPr>
        <w:pStyle w:val="ListParagraph"/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SHDC </w:t>
      </w:r>
      <w:r w:rsidR="00E00D09">
        <w:rPr>
          <w:rFonts w:ascii="Arial" w:eastAsia="Arial" w:hAnsi="Arial" w:cs="Arial"/>
          <w:bCs/>
          <w:sz w:val="22"/>
          <w:szCs w:val="22"/>
        </w:rPr>
        <w:t>public toilets winter</w:t>
      </w:r>
      <w:r w:rsidR="00384D09">
        <w:rPr>
          <w:rFonts w:ascii="Arial" w:eastAsia="Arial" w:hAnsi="Arial" w:cs="Arial"/>
          <w:bCs/>
          <w:sz w:val="22"/>
          <w:szCs w:val="22"/>
        </w:rPr>
        <w:tab/>
        <w:t xml:space="preserve">£     </w:t>
      </w:r>
      <w:r w:rsidR="00E00D09">
        <w:rPr>
          <w:rFonts w:ascii="Arial" w:eastAsia="Arial" w:hAnsi="Arial" w:cs="Arial"/>
          <w:bCs/>
          <w:sz w:val="22"/>
          <w:szCs w:val="22"/>
        </w:rPr>
        <w:t>955</w:t>
      </w:r>
      <w:r w:rsidR="00384D09">
        <w:rPr>
          <w:rFonts w:ascii="Arial" w:eastAsia="Arial" w:hAnsi="Arial" w:cs="Arial"/>
          <w:bCs/>
          <w:sz w:val="22"/>
          <w:szCs w:val="22"/>
        </w:rPr>
        <w:t>.</w:t>
      </w:r>
      <w:r w:rsidR="00E00D09">
        <w:rPr>
          <w:rFonts w:ascii="Arial" w:eastAsia="Arial" w:hAnsi="Arial" w:cs="Arial"/>
          <w:bCs/>
          <w:sz w:val="22"/>
          <w:szCs w:val="22"/>
        </w:rPr>
        <w:t>00</w:t>
      </w:r>
    </w:p>
    <w:p w14:paraId="10E11BA4" w14:textId="12F8B0D5" w:rsidR="00625523" w:rsidRDefault="00F017F9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First Responder MOT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>£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69A4894F" w14:textId="77777777" w:rsidR="00F017F9" w:rsidRPr="00384D09" w:rsidRDefault="00F017F9" w:rsidP="00F017F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96"/>
        </w:tabs>
        <w:ind w:left="3600"/>
        <w:rPr>
          <w:rFonts w:ascii="Arial" w:eastAsia="Arial" w:hAnsi="Arial" w:cs="Arial"/>
          <w:bCs/>
          <w:sz w:val="22"/>
          <w:szCs w:val="22"/>
        </w:rPr>
      </w:pPr>
    </w:p>
    <w:p w14:paraId="4B190578" w14:textId="49DEE9AC" w:rsidR="0001262A" w:rsidRPr="00EE60AF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AB60DB">
        <w:rPr>
          <w:rFonts w:ascii="Arial" w:eastAsia="Arial" w:hAnsi="Arial" w:cs="Arial"/>
          <w:bCs/>
          <w:sz w:val="22"/>
          <w:szCs w:val="22"/>
        </w:rPr>
        <w:t>March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625523">
        <w:rPr>
          <w:rFonts w:ascii="Arial" w:eastAsia="Arial" w:hAnsi="Arial" w:cs="Arial"/>
          <w:bCs/>
          <w:sz w:val="22"/>
          <w:szCs w:val="22"/>
        </w:rPr>
        <w:t>car</w:t>
      </w:r>
      <w:r w:rsidR="00EE60AF">
        <w:rPr>
          <w:rFonts w:ascii="Arial" w:eastAsia="Arial" w:hAnsi="Arial" w:cs="Arial"/>
          <w:bCs/>
          <w:sz w:val="22"/>
          <w:szCs w:val="22"/>
        </w:rPr>
        <w:t>parking box</w:t>
      </w:r>
      <w:r w:rsidR="00384D09">
        <w:rPr>
          <w:rFonts w:ascii="Arial" w:eastAsia="Arial" w:hAnsi="Arial" w:cs="Arial"/>
          <w:bCs/>
          <w:sz w:val="22"/>
          <w:szCs w:val="22"/>
        </w:rPr>
        <w:tab/>
      </w:r>
      <w:r w:rsidR="00E00D09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384D09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D53B60">
        <w:rPr>
          <w:rFonts w:ascii="Arial" w:eastAsia="Arial" w:hAnsi="Arial" w:cs="Arial"/>
          <w:bCs/>
          <w:sz w:val="22"/>
          <w:szCs w:val="22"/>
        </w:rPr>
        <w:t>3</w:t>
      </w:r>
      <w:r w:rsidR="00AB60DB">
        <w:rPr>
          <w:rFonts w:ascii="Arial" w:eastAsia="Arial" w:hAnsi="Arial" w:cs="Arial"/>
          <w:bCs/>
          <w:sz w:val="22"/>
          <w:szCs w:val="22"/>
        </w:rPr>
        <w:t>6</w:t>
      </w:r>
      <w:r w:rsidR="00D53B60">
        <w:rPr>
          <w:rFonts w:ascii="Arial" w:eastAsia="Arial" w:hAnsi="Arial" w:cs="Arial"/>
          <w:bCs/>
          <w:sz w:val="22"/>
          <w:szCs w:val="22"/>
        </w:rPr>
        <w:t>.5</w:t>
      </w:r>
      <w:r w:rsidR="00AB60DB">
        <w:rPr>
          <w:rFonts w:ascii="Arial" w:eastAsia="Arial" w:hAnsi="Arial" w:cs="Arial"/>
          <w:bCs/>
          <w:sz w:val="22"/>
          <w:szCs w:val="22"/>
        </w:rPr>
        <w:t>2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23392A63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00D09" w:rsidRPr="00E00D09">
        <w:rPr>
          <w:rFonts w:ascii="Arial" w:eastAsia="Arial" w:hAnsi="Arial" w:cs="Arial"/>
          <w:sz w:val="22"/>
          <w:szCs w:val="22"/>
        </w:rPr>
        <w:t>Stephen’s Field</w:t>
      </w:r>
    </w:p>
    <w:p w14:paraId="5464344A" w14:textId="75C00D5B" w:rsidR="00062721" w:rsidRPr="008B7357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E00D09">
        <w:rPr>
          <w:rFonts w:ascii="Arial" w:eastAsia="Arial" w:hAnsi="Arial" w:cs="Arial"/>
          <w:sz w:val="22"/>
          <w:szCs w:val="22"/>
        </w:rPr>
        <w:t>Moorwell Pond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4945F41A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F017F9">
        <w:rPr>
          <w:rStyle w:val="PageNumber"/>
          <w:rFonts w:ascii="Arial" w:hAnsi="Arial"/>
          <w:sz w:val="22"/>
          <w:szCs w:val="22"/>
        </w:rPr>
        <w:t>9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F017F9">
        <w:rPr>
          <w:rStyle w:val="PageNumber"/>
          <w:rFonts w:ascii="Arial" w:hAnsi="Arial"/>
          <w:sz w:val="22"/>
          <w:szCs w:val="22"/>
        </w:rPr>
        <w:t>May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B9AD" w14:textId="77777777" w:rsidR="00711F22" w:rsidRDefault="00711F22">
      <w:r>
        <w:separator/>
      </w:r>
    </w:p>
  </w:endnote>
  <w:endnote w:type="continuationSeparator" w:id="0">
    <w:p w14:paraId="3A2A7962" w14:textId="77777777" w:rsidR="00711F22" w:rsidRDefault="0071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EE93" w14:textId="77777777" w:rsidR="00711F22" w:rsidRDefault="00711F22">
      <w:r>
        <w:separator/>
      </w:r>
    </w:p>
  </w:footnote>
  <w:footnote w:type="continuationSeparator" w:id="0">
    <w:p w14:paraId="171039BA" w14:textId="77777777" w:rsidR="00711F22" w:rsidRDefault="0071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62721"/>
    <w:rsid w:val="000641D2"/>
    <w:rsid w:val="000742BA"/>
    <w:rsid w:val="000D2B13"/>
    <w:rsid w:val="000E5E02"/>
    <w:rsid w:val="0010136E"/>
    <w:rsid w:val="00114CB7"/>
    <w:rsid w:val="00151DFA"/>
    <w:rsid w:val="001724D2"/>
    <w:rsid w:val="0017789F"/>
    <w:rsid w:val="001951A3"/>
    <w:rsid w:val="00197BAA"/>
    <w:rsid w:val="001A115F"/>
    <w:rsid w:val="001B17DA"/>
    <w:rsid w:val="001E54CB"/>
    <w:rsid w:val="00233C97"/>
    <w:rsid w:val="00243F38"/>
    <w:rsid w:val="002640B8"/>
    <w:rsid w:val="00276F9B"/>
    <w:rsid w:val="00293A37"/>
    <w:rsid w:val="002B2994"/>
    <w:rsid w:val="002D3688"/>
    <w:rsid w:val="002D4184"/>
    <w:rsid w:val="002F5CC2"/>
    <w:rsid w:val="00316236"/>
    <w:rsid w:val="0033119B"/>
    <w:rsid w:val="00336DF2"/>
    <w:rsid w:val="00384D09"/>
    <w:rsid w:val="003B7B39"/>
    <w:rsid w:val="004177C0"/>
    <w:rsid w:val="0049612E"/>
    <w:rsid w:val="004D0D41"/>
    <w:rsid w:val="00507A46"/>
    <w:rsid w:val="005131DC"/>
    <w:rsid w:val="00566D35"/>
    <w:rsid w:val="00576906"/>
    <w:rsid w:val="00586F12"/>
    <w:rsid w:val="005C5E8E"/>
    <w:rsid w:val="005D3292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D2D03"/>
    <w:rsid w:val="007045AC"/>
    <w:rsid w:val="00710AA5"/>
    <w:rsid w:val="00711F22"/>
    <w:rsid w:val="007B2956"/>
    <w:rsid w:val="007B42D5"/>
    <w:rsid w:val="007E6B74"/>
    <w:rsid w:val="00800FC6"/>
    <w:rsid w:val="00801772"/>
    <w:rsid w:val="00830FDC"/>
    <w:rsid w:val="0086439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9F2B73"/>
    <w:rsid w:val="00A067BF"/>
    <w:rsid w:val="00A27FF4"/>
    <w:rsid w:val="00A60E3C"/>
    <w:rsid w:val="00A8176C"/>
    <w:rsid w:val="00A82586"/>
    <w:rsid w:val="00AB60DB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D0306C"/>
    <w:rsid w:val="00D1523E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00D09"/>
    <w:rsid w:val="00E76B52"/>
    <w:rsid w:val="00EC68E4"/>
    <w:rsid w:val="00ED5504"/>
    <w:rsid w:val="00EE60AF"/>
    <w:rsid w:val="00EF789D"/>
    <w:rsid w:val="00F017F9"/>
    <w:rsid w:val="00F1158A"/>
    <w:rsid w:val="00F309DF"/>
    <w:rsid w:val="00F424DD"/>
    <w:rsid w:val="00F47519"/>
    <w:rsid w:val="00F67B3E"/>
    <w:rsid w:val="00F73A83"/>
    <w:rsid w:val="00F9238C"/>
    <w:rsid w:val="00F935C8"/>
    <w:rsid w:val="00FA29AC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2022-03-01T16:26:00Z</cp:lastPrinted>
  <dcterms:created xsi:type="dcterms:W3CDTF">2022-03-30T14:36:00Z</dcterms:created>
  <dcterms:modified xsi:type="dcterms:W3CDTF">2022-03-30T15:17:00Z</dcterms:modified>
</cp:coreProperties>
</file>