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1D5EE" w14:textId="59A01080" w:rsidR="00B95B38" w:rsidRDefault="00762B96">
      <w:pPr>
        <w:pStyle w:val="Title"/>
        <w:tabs>
          <w:tab w:val="left" w:pos="9245"/>
        </w:tabs>
        <w:jc w:val="left"/>
        <w:rPr>
          <w:rStyle w:val="PageNumber"/>
          <w:rFonts w:ascii="Arial" w:eastAsia="Arial" w:hAnsi="Arial" w:cs="Arial"/>
          <w:b/>
          <w:bCs/>
          <w:color w:val="808080"/>
          <w:sz w:val="22"/>
          <w:szCs w:val="22"/>
          <w:u w:val="none" w:color="808080"/>
        </w:rPr>
      </w:pPr>
      <w:r>
        <w:rPr>
          <w:rStyle w:val="PageNumber"/>
          <w:rFonts w:ascii="Arial" w:hAnsi="Arial"/>
          <w:b/>
          <w:bCs/>
          <w:color w:val="808080"/>
          <w:sz w:val="22"/>
          <w:szCs w:val="22"/>
          <w:u w:val="none" w:color="808080"/>
        </w:rPr>
        <w:t>222</w:t>
      </w:r>
    </w:p>
    <w:p w14:paraId="7EC8D8C9" w14:textId="77777777" w:rsidR="00B95B38" w:rsidRPr="00623B76" w:rsidRDefault="00613918">
      <w:pPr>
        <w:pStyle w:val="Title"/>
        <w:tabs>
          <w:tab w:val="left" w:pos="9245"/>
        </w:tabs>
        <w:jc w:val="left"/>
        <w:rPr>
          <w:rStyle w:val="PageNumber"/>
          <w:rFonts w:ascii="Arial" w:eastAsia="Arial" w:hAnsi="Arial" w:cs="Arial"/>
          <w:b/>
          <w:bCs/>
          <w:color w:val="808080"/>
          <w:sz w:val="28"/>
          <w:szCs w:val="28"/>
          <w:u w:val="none" w:color="808080"/>
        </w:rPr>
      </w:pPr>
      <w:r>
        <w:rPr>
          <w:rStyle w:val="PageNumber"/>
          <w:rFonts w:ascii="Arial" w:hAnsi="Arial"/>
          <w:b/>
          <w:bCs/>
          <w:color w:val="808080"/>
          <w:sz w:val="22"/>
          <w:szCs w:val="22"/>
          <w:u w:val="none" w:color="808080"/>
        </w:rPr>
        <w:t xml:space="preserve">                                        </w:t>
      </w:r>
      <w:r w:rsidRPr="00623B76">
        <w:rPr>
          <w:rStyle w:val="PageNumber"/>
          <w:rFonts w:ascii="Arial" w:hAnsi="Arial"/>
          <w:b/>
          <w:bCs/>
          <w:color w:val="008000"/>
          <w:sz w:val="28"/>
          <w:szCs w:val="28"/>
          <w:u w:color="008000"/>
        </w:rPr>
        <w:t>Chivelstone Parish Council</w:t>
      </w:r>
    </w:p>
    <w:p w14:paraId="585E5BAA" w14:textId="42E58052" w:rsidR="00B95B38" w:rsidRPr="00750575" w:rsidRDefault="00762B96" w:rsidP="00D5575F">
      <w:pPr>
        <w:rPr>
          <w:rStyle w:val="PageNumber"/>
          <w:rFonts w:ascii="Arial" w:hAnsi="Arial"/>
          <w:color w:val="535353" w:themeColor="text2" w:themeShade="80"/>
          <w:sz w:val="22"/>
          <w:szCs w:val="22"/>
        </w:rPr>
      </w:pPr>
      <w:r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A</w:t>
      </w:r>
      <w:r w:rsidR="00D5575F"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 xml:space="preserve"> Parish Council Meeting </w:t>
      </w:r>
      <w:r w:rsidR="00613918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of Chivelstone Parish Council to be held in the Chivelstone Parish Community Hall on Monday </w:t>
      </w:r>
      <w:r w:rsidR="00FE7F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3</w:t>
      </w:r>
      <w:r w:rsidR="00875B2E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  <w:r>
        <w:rPr>
          <w:rStyle w:val="PageNumber"/>
          <w:rFonts w:ascii="Arial" w:hAnsi="Arial"/>
          <w:color w:val="535353" w:themeColor="text2" w:themeShade="80"/>
          <w:sz w:val="22"/>
          <w:szCs w:val="22"/>
        </w:rPr>
        <w:t>June</w:t>
      </w:r>
      <w:r w:rsidR="00613918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20</w:t>
      </w:r>
      <w:r w:rsidR="00872C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</w:t>
      </w:r>
      <w:r w:rsidR="00FE7FD9">
        <w:rPr>
          <w:rStyle w:val="PageNumber"/>
          <w:rFonts w:ascii="Arial" w:hAnsi="Arial"/>
          <w:color w:val="535353" w:themeColor="text2" w:themeShade="80"/>
          <w:sz w:val="22"/>
          <w:szCs w:val="22"/>
        </w:rPr>
        <w:t>4</w:t>
      </w:r>
      <w:r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at 7.30pm</w:t>
      </w:r>
      <w:r w:rsidR="00D5575F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. Councillors are requested to attend and members of the parish are invited to attend. </w:t>
      </w:r>
    </w:p>
    <w:p w14:paraId="36EF6C30" w14:textId="77777777" w:rsidR="00D93211" w:rsidRDefault="00D93211" w:rsidP="00D5575F">
      <w:pPr>
        <w:rPr>
          <w:rStyle w:val="PageNumber"/>
          <w:rFonts w:ascii="Arial" w:hAnsi="Arial"/>
          <w:sz w:val="22"/>
          <w:szCs w:val="22"/>
        </w:rPr>
      </w:pPr>
    </w:p>
    <w:p w14:paraId="726CC4C4" w14:textId="18453BA0" w:rsidR="00B95B38" w:rsidRPr="00D5575F" w:rsidRDefault="00D5575F">
      <w:pPr>
        <w:pStyle w:val="Heading1"/>
        <w:rPr>
          <w:rStyle w:val="PageNumber"/>
          <w:rFonts w:ascii="Arial" w:eastAsia="Arial" w:hAnsi="Arial" w:cs="Arial"/>
          <w:b w:val="0"/>
        </w:rPr>
      </w:pPr>
      <w:r w:rsidRPr="00D5575F">
        <w:rPr>
          <w:rStyle w:val="PageNumber"/>
          <w:rFonts w:eastAsia="Arial Unicode MS" w:cs="Arial Unicode MS"/>
          <w:color w:val="008000"/>
          <w:u w:color="008000"/>
        </w:rPr>
        <w:t xml:space="preserve">PARISH COUNCIL MEETING </w:t>
      </w:r>
      <w:r w:rsidR="00613918" w:rsidRPr="00D5575F">
        <w:rPr>
          <w:rStyle w:val="PageNumber"/>
          <w:rFonts w:eastAsia="Arial Unicode MS" w:cs="Arial Unicode MS"/>
          <w:color w:val="008000"/>
          <w:u w:color="008000"/>
        </w:rPr>
        <w:t xml:space="preserve">AGENDA </w:t>
      </w:r>
    </w:p>
    <w:p w14:paraId="51C58E3C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Apologies: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="00A8176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none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68B38DBE" w14:textId="45A6F20C" w:rsidR="00BC0786" w:rsidRPr="00750575" w:rsidRDefault="00762B96" w:rsidP="00D93211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Declaration of interest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–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Councillors are asked to ensure that their entry on the </w:t>
      </w:r>
      <w:r w:rsidR="00C01AB2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Register of Interests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is kept up to date</w:t>
      </w:r>
    </w:p>
    <w:p w14:paraId="4B51972D" w14:textId="3894352F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Minutes –</w:t>
      </w:r>
      <w:r w:rsidR="0049612E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To approve as a correct record and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lang w:val="en-GB"/>
        </w:rPr>
        <w:t>authorise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the Chairman to sign 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both sets of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minutes of the 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Council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meeting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s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held on Monday 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15 May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20</w:t>
      </w:r>
      <w:r w:rsidR="00D93211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4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14217B6F" w14:textId="5C1BFBB5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Matters arising from the minutes of </w:t>
      </w:r>
      <w:r w:rsidR="00762B96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15 May</w:t>
      </w:r>
      <w:r w:rsidR="00A8176C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20</w:t>
      </w:r>
      <w:r w:rsidR="00BE67AD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2</w:t>
      </w:r>
      <w:r w:rsidR="00FE7FD9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4</w:t>
      </w:r>
    </w:p>
    <w:p w14:paraId="6388FBE2" w14:textId="77777777" w:rsidR="0049612E" w:rsidRPr="00750575" w:rsidRDefault="00D93211" w:rsidP="0049612E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color w:val="535353" w:themeColor="text2" w:themeShade="80"/>
          <w:sz w:val="22"/>
          <w:szCs w:val="22"/>
        </w:rPr>
        <w:t>Registering parish common land</w:t>
      </w:r>
    </w:p>
    <w:p w14:paraId="782C71D7" w14:textId="0289AE40" w:rsidR="00D93211" w:rsidRPr="00750575" w:rsidRDefault="00FE7FD9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color w:val="535353" w:themeColor="text2" w:themeShade="80"/>
          <w:sz w:val="22"/>
          <w:szCs w:val="22"/>
        </w:rPr>
        <w:t>Backing board for Town Hill notice board</w:t>
      </w:r>
    </w:p>
    <w:p w14:paraId="4B043C8A" w14:textId="7852A96B" w:rsidR="00252CAF" w:rsidRDefault="00252CAF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D Day update</w:t>
      </w:r>
    </w:p>
    <w:p w14:paraId="4B8BB8CB" w14:textId="43BE21D9" w:rsidR="00BC0786" w:rsidRPr="00623B76" w:rsidRDefault="00BC0786" w:rsidP="00623B76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Matters for the Chairman’s discretion </w:t>
      </w:r>
      <w:r w:rsidR="00623B76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- </w:t>
      </w:r>
      <w:r w:rsidRPr="00623B7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See item 1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1</w:t>
      </w:r>
    </w:p>
    <w:p w14:paraId="4A3D27C6" w14:textId="77777777" w:rsidR="00BC0786" w:rsidRPr="00750575" w:rsidRDefault="00BC0786" w:rsidP="0049612E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Cllr. J. Brazil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(SHDC &amp; DCC)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 </w:t>
      </w:r>
    </w:p>
    <w:p w14:paraId="272BC394" w14:textId="22C712E8" w:rsidR="00DD3BCE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Planning</w:t>
      </w:r>
      <w:r w:rsidR="00D9321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&amp; Enforcements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  <w:r w:rsidR="00A8176C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–</w:t>
      </w: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54FAC6C7" w14:textId="4A2D141D" w:rsidR="00BC0786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Finance:</w:t>
      </w:r>
      <w:r w:rsidR="00DD3BCE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33A89B1B" w14:textId="77777777" w:rsidR="00BC0786" w:rsidRPr="00750575" w:rsidRDefault="00BC0786" w:rsidP="0049612E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Accounts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           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Instant Access   £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TBA</w:t>
      </w:r>
    </w:p>
    <w:p w14:paraId="66533A57" w14:textId="77777777" w:rsidR="00BC0786" w:rsidRPr="00750575" w:rsidRDefault="00BC0786" w:rsidP="0049612E">
      <w:pPr>
        <w:ind w:left="288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Number one      £</w:t>
      </w:r>
      <w:r w:rsidR="0049612E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TBA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</w:t>
      </w:r>
    </w:p>
    <w:p w14:paraId="21F20C26" w14:textId="3A2D1811" w:rsidR="00C2768C" w:rsidRPr="00750575" w:rsidRDefault="00C2768C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>Paid in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Car parking box (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MAY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)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 </w:t>
      </w:r>
      <w:r w:rsidR="00762B96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33.72</w:t>
      </w:r>
    </w:p>
    <w:p w14:paraId="7590CCD6" w14:textId="40208AAE" w:rsidR="007D727F" w:rsidRDefault="00C2768C" w:rsidP="00897522">
      <w:pPr>
        <w:ind w:left="108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                            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5DC8E0E6" w14:textId="163A7113" w:rsidR="00897522" w:rsidRPr="00750575" w:rsidRDefault="00C2768C" w:rsidP="007D727F">
      <w:pPr>
        <w:ind w:left="216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Wayleave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>£   1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6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.</w:t>
      </w:r>
      <w:r w:rsidR="007D727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34</w:t>
      </w:r>
    </w:p>
    <w:p w14:paraId="7E68C240" w14:textId="77777777" w:rsidR="00897522" w:rsidRPr="00750575" w:rsidRDefault="001724D2" w:rsidP="004D0D41">
      <w:pPr>
        <w:pStyle w:val="ListParagraph"/>
        <w:numPr>
          <w:ilvl w:val="1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>Paid out</w:t>
      </w:r>
      <w:r w:rsidR="00897522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u w:val="single"/>
        </w:rPr>
        <w:t xml:space="preserve"> by BACs transfer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</w:p>
    <w:p w14:paraId="31CFFDCE" w14:textId="4E42DE67" w:rsidR="004E651C" w:rsidRDefault="00762B96" w:rsidP="00897522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Community First (insurance)</w:t>
      </w:r>
      <w:r w:rsidR="004E651C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4E651C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 </w:t>
      </w:r>
      <w:r w:rsidR="00C01AB2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297.98</w:t>
      </w:r>
    </w:p>
    <w:p w14:paraId="14145FCE" w14:textId="3AFE7031" w:rsidR="00473155" w:rsidRDefault="00C01AB2" w:rsidP="00B273B1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Clerk (Apr/May)</w:t>
      </w:r>
      <w:r w:rsidR="0047315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47315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47315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300.00</w:t>
      </w:r>
      <w:r w:rsidR="0047315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  <w:r w:rsidR="00473155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 </w:t>
      </w:r>
    </w:p>
    <w:p w14:paraId="236179BD" w14:textId="5C84107B" w:rsidR="00897522" w:rsidRPr="00750575" w:rsidRDefault="00C01AB2" w:rsidP="00B273B1">
      <w:pPr>
        <w:pStyle w:val="ListParagraph"/>
        <w:ind w:left="2520" w:firstLine="36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Book keeping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897522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897522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132.00</w:t>
      </w:r>
    </w:p>
    <w:p w14:paraId="16388E30" w14:textId="74362706" w:rsidR="00C2768C" w:rsidRPr="00750575" w:rsidRDefault="00C01AB2" w:rsidP="00623B76">
      <w:pPr>
        <w:ind w:left="2160" w:firstLine="72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N Carter (mowing)</w:t>
      </w:r>
      <w:r w:rsidR="00252CA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252CA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252CAF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  <w:t xml:space="preserve">£  </w:t>
      </w:r>
      <w: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>105.00</w:t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  <w:r w:rsidR="00C2768C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ab/>
      </w:r>
    </w:p>
    <w:p w14:paraId="0E8A0620" w14:textId="77777777" w:rsidR="00BC0786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Correspondence</w:t>
      </w:r>
      <w:r w:rsidR="00566D35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– </w:t>
      </w:r>
      <w:r w:rsidR="00566D35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  <w:t xml:space="preserve">all correspondence forwarded to </w:t>
      </w:r>
      <w:r w:rsidR="00566D35" w:rsidRPr="00750575">
        <w:rPr>
          <w:rFonts w:ascii="Arial" w:eastAsia="Arial" w:hAnsi="Arial" w:cs="Arial"/>
          <w:bCs/>
          <w:color w:val="535353" w:themeColor="text2" w:themeShade="80"/>
          <w:sz w:val="22"/>
          <w:szCs w:val="22"/>
          <w:lang w:val="en-GB"/>
        </w:rPr>
        <w:t>Councillors</w:t>
      </w:r>
    </w:p>
    <w:p w14:paraId="6019B93D" w14:textId="77777777" w:rsidR="00B95B38" w:rsidRPr="00750575" w:rsidRDefault="00BC0786" w:rsidP="00566D35">
      <w:pPr>
        <w:pStyle w:val="ListParagraph"/>
        <w:numPr>
          <w:ilvl w:val="0"/>
          <w:numId w:val="9"/>
        </w:numPr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Matters at the Chairman’s discretion, or to be put to the next meeting</w:t>
      </w:r>
    </w:p>
    <w:p w14:paraId="55E43B2A" w14:textId="77777777" w:rsidR="00316236" w:rsidRPr="00750575" w:rsidRDefault="00316236" w:rsidP="00316236">
      <w:pPr>
        <w:pStyle w:val="ListParagraph"/>
        <w:ind w:left="1080"/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  <w:r w:rsidR="00D7693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2FBEAA94" w14:textId="77777777" w:rsidR="00316236" w:rsidRPr="00750575" w:rsidRDefault="00316236" w:rsidP="00316236">
      <w:pPr>
        <w:pStyle w:val="ListParagraph"/>
        <w:ind w:left="1080"/>
        <w:rPr>
          <w:rFonts w:ascii="Arial" w:eastAsia="Arial" w:hAnsi="Arial" w:cs="Arial"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  <w:r w:rsidR="00D76931"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 xml:space="preserve"> </w:t>
      </w:r>
    </w:p>
    <w:p w14:paraId="40A2ADF5" w14:textId="77777777" w:rsidR="00F47519" w:rsidRPr="00750575" w:rsidRDefault="00F47519" w:rsidP="00316236">
      <w:pPr>
        <w:pStyle w:val="ListParagraph"/>
        <w:ind w:left="1080"/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</w:pPr>
      <w:r w:rsidRPr="00750575">
        <w:rPr>
          <w:rFonts w:ascii="Arial" w:eastAsia="Arial" w:hAnsi="Arial" w:cs="Arial"/>
          <w:b/>
          <w:bCs/>
          <w:color w:val="535353" w:themeColor="text2" w:themeShade="80"/>
          <w:sz w:val="22"/>
          <w:szCs w:val="22"/>
        </w:rPr>
        <w:t>-</w:t>
      </w:r>
    </w:p>
    <w:p w14:paraId="3BF860B4" w14:textId="77777777" w:rsidR="00B95B38" w:rsidRPr="00750575" w:rsidRDefault="00613918" w:rsidP="00566D35">
      <w:pPr>
        <w:pStyle w:val="ListParagraph"/>
        <w:numPr>
          <w:ilvl w:val="0"/>
          <w:numId w:val="9"/>
        </w:numPr>
        <w:tabs>
          <w:tab w:val="left" w:pos="1080"/>
        </w:tabs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Public Participation -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Members of the public present are invited to make any comments regarding the parish.</w:t>
      </w:r>
    </w:p>
    <w:p w14:paraId="42A2A4EB" w14:textId="262F9BDF" w:rsidR="00B95B38" w:rsidRPr="00750575" w:rsidRDefault="00613918" w:rsidP="00284F42">
      <w:pPr>
        <w:pStyle w:val="ListParagraph"/>
        <w:numPr>
          <w:ilvl w:val="0"/>
          <w:numId w:val="9"/>
        </w:numPr>
        <w:tabs>
          <w:tab w:val="left" w:pos="1080"/>
        </w:tabs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Date of next meeting</w:t>
      </w:r>
      <w:r w:rsidR="00151DFA" w:rsidRPr="00750575">
        <w:rPr>
          <w:rStyle w:val="PageNumber"/>
          <w:rFonts w:ascii="Arial" w:hAnsi="Arial"/>
          <w:b/>
          <w:bCs/>
          <w:color w:val="535353" w:themeColor="text2" w:themeShade="80"/>
          <w:sz w:val="22"/>
          <w:szCs w:val="22"/>
        </w:rPr>
        <w:t>: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Monday </w:t>
      </w:r>
      <w:r w:rsidR="00C01AB2">
        <w:rPr>
          <w:rStyle w:val="PageNumber"/>
          <w:rFonts w:ascii="Arial" w:hAnsi="Arial"/>
          <w:color w:val="535353" w:themeColor="text2" w:themeShade="80"/>
          <w:sz w:val="22"/>
          <w:szCs w:val="22"/>
        </w:rPr>
        <w:t>1</w:t>
      </w:r>
      <w:r w:rsidR="00566D35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  <w:r w:rsidR="00D76931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Ju</w:t>
      </w:r>
      <w:r w:rsidR="00C01AB2">
        <w:rPr>
          <w:rStyle w:val="PageNumber"/>
          <w:rFonts w:ascii="Arial" w:hAnsi="Arial"/>
          <w:color w:val="535353" w:themeColor="text2" w:themeShade="80"/>
          <w:sz w:val="22"/>
          <w:szCs w:val="22"/>
        </w:rPr>
        <w:t>ly</w:t>
      </w:r>
      <w:r w:rsidR="00D76931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20</w:t>
      </w:r>
      <w:r w:rsidR="00284F42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23</w:t>
      </w:r>
      <w:r w:rsidR="004D0D41"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 xml:space="preserve"> </w:t>
      </w:r>
    </w:p>
    <w:p w14:paraId="749DA8CE" w14:textId="77777777" w:rsidR="00284F42" w:rsidRPr="00750575" w:rsidRDefault="00284F42" w:rsidP="00284F42">
      <w:pPr>
        <w:pStyle w:val="ListParagraph"/>
        <w:tabs>
          <w:tab w:val="left" w:pos="1080"/>
        </w:tabs>
        <w:ind w:left="1080"/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</w:p>
    <w:p w14:paraId="5F61D414" w14:textId="77777777" w:rsidR="00B95B38" w:rsidRPr="00750575" w:rsidRDefault="00613918" w:rsidP="00566D35">
      <w:pPr>
        <w:tabs>
          <w:tab w:val="left" w:pos="3660"/>
        </w:tabs>
        <w:ind w:left="360"/>
        <w:rPr>
          <w:rStyle w:val="PageNumber"/>
          <w:rFonts w:ascii="Arial" w:eastAsia="Arial" w:hAnsi="Arial" w:cs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Ren Hill</w:t>
      </w:r>
    </w:p>
    <w:p w14:paraId="4711FD2D" w14:textId="77777777" w:rsidR="00B95B38" w:rsidRPr="00750575" w:rsidRDefault="00613918" w:rsidP="00566D35">
      <w:pPr>
        <w:tabs>
          <w:tab w:val="left" w:pos="3660"/>
        </w:tabs>
        <w:ind w:left="360"/>
        <w:rPr>
          <w:rStyle w:val="PageNumber"/>
          <w:rFonts w:ascii="Arial" w:hAnsi="Arial"/>
          <w:color w:val="535353" w:themeColor="text2" w:themeShade="80"/>
          <w:sz w:val="22"/>
          <w:szCs w:val="22"/>
        </w:rPr>
      </w:pPr>
      <w:r w:rsidRPr="00750575">
        <w:rPr>
          <w:rStyle w:val="PageNumber"/>
          <w:rFonts w:ascii="Arial" w:hAnsi="Arial"/>
          <w:color w:val="535353" w:themeColor="text2" w:themeShade="80"/>
          <w:sz w:val="22"/>
          <w:szCs w:val="22"/>
        </w:rPr>
        <w:t>Clerk, Chivelstone Parish Council</w:t>
      </w:r>
    </w:p>
    <w:p w14:paraId="182A6F22" w14:textId="77777777" w:rsidR="00284F42" w:rsidRPr="00750575" w:rsidRDefault="00284F42" w:rsidP="00566D35">
      <w:pPr>
        <w:tabs>
          <w:tab w:val="left" w:pos="3660"/>
        </w:tabs>
        <w:ind w:left="360"/>
        <w:rPr>
          <w:color w:val="535353" w:themeColor="text2" w:themeShade="80"/>
        </w:rPr>
      </w:pPr>
    </w:p>
    <w:sectPr w:rsidR="00284F42" w:rsidRPr="00750575" w:rsidSect="00867137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C63F" w14:textId="77777777" w:rsidR="00D906BE" w:rsidRDefault="00D906BE">
      <w:r>
        <w:separator/>
      </w:r>
    </w:p>
  </w:endnote>
  <w:endnote w:type="continuationSeparator" w:id="0">
    <w:p w14:paraId="58634454" w14:textId="77777777" w:rsidR="00D906BE" w:rsidRDefault="00D9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902B" w14:textId="77777777" w:rsidR="00B95B38" w:rsidRDefault="00613918">
    <w:pPr>
      <w:pStyle w:val="Footer"/>
      <w:jc w:val="center"/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D54AA8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581BC" w14:textId="77777777" w:rsidR="00B95B38" w:rsidRDefault="00B95B3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21FA8" w14:textId="77777777" w:rsidR="00D906BE" w:rsidRDefault="00D906BE">
      <w:r>
        <w:separator/>
      </w:r>
    </w:p>
  </w:footnote>
  <w:footnote w:type="continuationSeparator" w:id="0">
    <w:p w14:paraId="093D580B" w14:textId="77777777" w:rsidR="00D906BE" w:rsidRDefault="00D9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77AB4" w14:textId="77777777" w:rsidR="00B95B38" w:rsidRDefault="00B95B38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118FE" w14:textId="77777777" w:rsidR="00B95B38" w:rsidRDefault="00B95B3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363D1"/>
    <w:multiLevelType w:val="hybridMultilevel"/>
    <w:tmpl w:val="3712167A"/>
    <w:styleLink w:val="ImportedStyle4"/>
    <w:lvl w:ilvl="0" w:tplc="AD5ADF12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EADE48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2E3368">
      <w:start w:val="1"/>
      <w:numFmt w:val="lowerLetter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E9930">
      <w:start w:val="1"/>
      <w:numFmt w:val="lowerLetter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9C9D74">
      <w:start w:val="1"/>
      <w:numFmt w:val="lowerLetter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EBACD5C">
      <w:start w:val="1"/>
      <w:numFmt w:val="lowerLetter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47B7E">
      <w:start w:val="1"/>
      <w:numFmt w:val="lowerLetter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36D444">
      <w:start w:val="1"/>
      <w:numFmt w:val="lowerLetter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BC2796">
      <w:start w:val="1"/>
      <w:numFmt w:val="lowerLetter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2D0B15"/>
    <w:multiLevelType w:val="hybridMultilevel"/>
    <w:tmpl w:val="510CC494"/>
    <w:numStyleLink w:val="ImportedStyle1"/>
  </w:abstractNum>
  <w:abstractNum w:abstractNumId="2" w15:restartNumberingAfterBreak="0">
    <w:nsid w:val="20300988"/>
    <w:multiLevelType w:val="hybridMultilevel"/>
    <w:tmpl w:val="C6740824"/>
    <w:lvl w:ilvl="0" w:tplc="649041DE">
      <w:start w:val="1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84B7B"/>
    <w:multiLevelType w:val="hybridMultilevel"/>
    <w:tmpl w:val="3712167A"/>
    <w:numStyleLink w:val="ImportedStyle4"/>
  </w:abstractNum>
  <w:abstractNum w:abstractNumId="4" w15:restartNumberingAfterBreak="0">
    <w:nsid w:val="2E4003DD"/>
    <w:multiLevelType w:val="hybridMultilevel"/>
    <w:tmpl w:val="C5C6DED4"/>
    <w:lvl w:ilvl="0" w:tplc="BDA62374">
      <w:start w:val="3"/>
      <w:numFmt w:val="lowerLetter"/>
      <w:lvlText w:val="%1)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F3A2F"/>
    <w:multiLevelType w:val="hybridMultilevel"/>
    <w:tmpl w:val="BD8A052E"/>
    <w:styleLink w:val="ImportedStyle3"/>
    <w:lvl w:ilvl="0" w:tplc="3050DBFC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52B700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145F14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74376A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D8C60E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5C3508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C6602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80996E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888DE6">
      <w:start w:val="1"/>
      <w:numFmt w:val="bullet"/>
      <w:lvlText w:val="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09966BA"/>
    <w:multiLevelType w:val="hybridMultilevel"/>
    <w:tmpl w:val="510CC494"/>
    <w:styleLink w:val="ImportedStyle1"/>
    <w:lvl w:ilvl="0" w:tplc="EDBAB20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22E61C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E89ED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A6F49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BC108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E2D8B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4DC3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8AC02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6EEB1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A11440"/>
    <w:multiLevelType w:val="hybridMultilevel"/>
    <w:tmpl w:val="BD8A052E"/>
    <w:numStyleLink w:val="ImportedStyle3"/>
  </w:abstractNum>
  <w:abstractNum w:abstractNumId="8" w15:restartNumberingAfterBreak="0">
    <w:nsid w:val="49630FE0"/>
    <w:multiLevelType w:val="hybridMultilevel"/>
    <w:tmpl w:val="578ADB82"/>
    <w:lvl w:ilvl="0" w:tplc="C988DC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40F51"/>
    <w:multiLevelType w:val="hybridMultilevel"/>
    <w:tmpl w:val="286C2626"/>
    <w:lvl w:ilvl="0" w:tplc="1EDC5A8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07848"/>
    <w:multiLevelType w:val="hybridMultilevel"/>
    <w:tmpl w:val="45D4366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3EA2290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4CDAD912">
      <w:start w:val="7"/>
      <w:numFmt w:val="bullet"/>
      <w:lvlText w:val="•"/>
      <w:lvlJc w:val="left"/>
      <w:pPr>
        <w:ind w:left="2700" w:hanging="720"/>
      </w:pPr>
      <w:rPr>
        <w:rFonts w:ascii="Arial" w:eastAsia="Arial" w:hAnsi="Arial" w:cs="Aria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10E00"/>
    <w:multiLevelType w:val="hybridMultilevel"/>
    <w:tmpl w:val="8B246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0840">
    <w:abstractNumId w:val="6"/>
  </w:num>
  <w:num w:numId="2" w16cid:durableId="1501237791">
    <w:abstractNumId w:val="1"/>
  </w:num>
  <w:num w:numId="3" w16cid:durableId="540751544">
    <w:abstractNumId w:val="5"/>
  </w:num>
  <w:num w:numId="4" w16cid:durableId="543761533">
    <w:abstractNumId w:val="7"/>
  </w:num>
  <w:num w:numId="5" w16cid:durableId="279191145">
    <w:abstractNumId w:val="0"/>
  </w:num>
  <w:num w:numId="6" w16cid:durableId="544953488">
    <w:abstractNumId w:val="3"/>
  </w:num>
  <w:num w:numId="7" w16cid:durableId="195701451">
    <w:abstractNumId w:val="4"/>
  </w:num>
  <w:num w:numId="8" w16cid:durableId="198859146">
    <w:abstractNumId w:val="9"/>
  </w:num>
  <w:num w:numId="9" w16cid:durableId="1189415027">
    <w:abstractNumId w:val="8"/>
  </w:num>
  <w:num w:numId="10" w16cid:durableId="1284994673">
    <w:abstractNumId w:val="2"/>
  </w:num>
  <w:num w:numId="11" w16cid:durableId="1971127555">
    <w:abstractNumId w:val="10"/>
  </w:num>
  <w:num w:numId="12" w16cid:durableId="801843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38"/>
    <w:rsid w:val="00004F30"/>
    <w:rsid w:val="00011457"/>
    <w:rsid w:val="000641D2"/>
    <w:rsid w:val="000948FF"/>
    <w:rsid w:val="000D2B13"/>
    <w:rsid w:val="000E5E02"/>
    <w:rsid w:val="0010003A"/>
    <w:rsid w:val="00151DFA"/>
    <w:rsid w:val="001724D2"/>
    <w:rsid w:val="0017789F"/>
    <w:rsid w:val="001C203A"/>
    <w:rsid w:val="001C680E"/>
    <w:rsid w:val="00252CAF"/>
    <w:rsid w:val="002640B8"/>
    <w:rsid w:val="00284F42"/>
    <w:rsid w:val="00293A37"/>
    <w:rsid w:val="002D3688"/>
    <w:rsid w:val="002F5CC2"/>
    <w:rsid w:val="00316236"/>
    <w:rsid w:val="00392CD1"/>
    <w:rsid w:val="003A2510"/>
    <w:rsid w:val="00473155"/>
    <w:rsid w:val="0049612E"/>
    <w:rsid w:val="004B016B"/>
    <w:rsid w:val="004C256F"/>
    <w:rsid w:val="004D0D41"/>
    <w:rsid w:val="004E651C"/>
    <w:rsid w:val="00507A46"/>
    <w:rsid w:val="00566D35"/>
    <w:rsid w:val="00576906"/>
    <w:rsid w:val="005C5E8E"/>
    <w:rsid w:val="00613918"/>
    <w:rsid w:val="00623B76"/>
    <w:rsid w:val="00625B0F"/>
    <w:rsid w:val="00665486"/>
    <w:rsid w:val="006D2D03"/>
    <w:rsid w:val="00750575"/>
    <w:rsid w:val="00762B96"/>
    <w:rsid w:val="007D727F"/>
    <w:rsid w:val="00867137"/>
    <w:rsid w:val="00872CD9"/>
    <w:rsid w:val="00875B2E"/>
    <w:rsid w:val="00897522"/>
    <w:rsid w:val="008C5CB7"/>
    <w:rsid w:val="009774C1"/>
    <w:rsid w:val="0099699F"/>
    <w:rsid w:val="009A1BC6"/>
    <w:rsid w:val="009E4A01"/>
    <w:rsid w:val="00A27FF4"/>
    <w:rsid w:val="00A8176C"/>
    <w:rsid w:val="00B23680"/>
    <w:rsid w:val="00B273B1"/>
    <w:rsid w:val="00B851FF"/>
    <w:rsid w:val="00B95B38"/>
    <w:rsid w:val="00BC0786"/>
    <w:rsid w:val="00BE67AD"/>
    <w:rsid w:val="00BF085E"/>
    <w:rsid w:val="00C01AB2"/>
    <w:rsid w:val="00C2469E"/>
    <w:rsid w:val="00C2768C"/>
    <w:rsid w:val="00C91C37"/>
    <w:rsid w:val="00CE13B6"/>
    <w:rsid w:val="00D5089B"/>
    <w:rsid w:val="00D53CD5"/>
    <w:rsid w:val="00D54AA8"/>
    <w:rsid w:val="00D5575F"/>
    <w:rsid w:val="00D64BF6"/>
    <w:rsid w:val="00D76931"/>
    <w:rsid w:val="00D906BE"/>
    <w:rsid w:val="00D93211"/>
    <w:rsid w:val="00DC2447"/>
    <w:rsid w:val="00DD3BCE"/>
    <w:rsid w:val="00ED5504"/>
    <w:rsid w:val="00F47519"/>
    <w:rsid w:val="00F67B3E"/>
    <w:rsid w:val="00F73A83"/>
    <w:rsid w:val="00F9238C"/>
    <w:rsid w:val="00FA29AC"/>
    <w:rsid w:val="00FE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ABC2"/>
  <w15:docId w15:val="{893AFE1A-21BC-4EB5-8B21-4759AFB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Heading1">
    <w:name w:val="heading 1"/>
    <w:next w:val="Normal"/>
    <w:pPr>
      <w:keepNext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styleId="PageNumber">
    <w:name w:val="page number"/>
  </w:style>
  <w:style w:type="paragraph" w:styleId="Title">
    <w:name w:val="Title"/>
    <w:pPr>
      <w:jc w:val="center"/>
    </w:pPr>
    <w:rPr>
      <w:rFonts w:cs="Arial Unicode MS"/>
      <w:color w:val="000000"/>
      <w:sz w:val="24"/>
      <w:szCs w:val="24"/>
      <w:u w:val="single" w:color="000000"/>
      <w:lang w:val="en-US"/>
    </w:rPr>
  </w:style>
  <w:style w:type="paragraph" w:styleId="Subtitle">
    <w:name w:val="Subtitle"/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paragraph" w:styleId="BodyTextIndent2">
    <w:name w:val="Body Text Indent 2"/>
    <w:pPr>
      <w:tabs>
        <w:tab w:val="left" w:pos="1080"/>
      </w:tabs>
      <w:ind w:left="360"/>
    </w:pPr>
    <w:rPr>
      <w:rFonts w:ascii="Arial" w:hAnsi="Arial" w:cs="Arial Unicode MS"/>
      <w:color w:val="000000"/>
      <w:sz w:val="22"/>
      <w:szCs w:val="22"/>
      <w:u w:val="single" w:color="000000"/>
      <w:lang w:val="en-US"/>
    </w:rPr>
  </w:style>
  <w:style w:type="numbering" w:customStyle="1" w:styleId="ImportedStyle4">
    <w:name w:val="Imported Style 4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5769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4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</dc:creator>
  <cp:lastModifiedBy>Karen hill</cp:lastModifiedBy>
  <cp:revision>3</cp:revision>
  <cp:lastPrinted>2024-05-08T12:16:00Z</cp:lastPrinted>
  <dcterms:created xsi:type="dcterms:W3CDTF">2024-05-29T20:26:00Z</dcterms:created>
  <dcterms:modified xsi:type="dcterms:W3CDTF">2024-05-29T20:42:00Z</dcterms:modified>
</cp:coreProperties>
</file>